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6D9CF" w14:textId="660D6706" w:rsidR="003A4FC6" w:rsidRPr="009D0FDD" w:rsidRDefault="003A4FC6" w:rsidP="003A4FC6">
      <w:pPr>
        <w:rPr>
          <w:sz w:val="2"/>
          <w:lang w:val="nl-NL"/>
        </w:rPr>
      </w:pPr>
    </w:p>
    <w:tbl>
      <w:tblPr>
        <w:tblW w:w="9952" w:type="dxa"/>
        <w:jc w:val="center"/>
        <w:tblBorders>
          <w:insideH w:val="single" w:sz="4" w:space="0" w:color="auto"/>
        </w:tblBorders>
        <w:tblLook w:val="01E0" w:firstRow="1" w:lastRow="1" w:firstColumn="1" w:lastColumn="1" w:noHBand="0" w:noVBand="0"/>
      </w:tblPr>
      <w:tblGrid>
        <w:gridCol w:w="4638"/>
        <w:gridCol w:w="5314"/>
      </w:tblGrid>
      <w:tr w:rsidR="009D0FDD" w:rsidRPr="009D0FDD" w14:paraId="11ED8911" w14:textId="77777777" w:rsidTr="00AA4080">
        <w:trPr>
          <w:trHeight w:val="912"/>
          <w:jc w:val="center"/>
        </w:trPr>
        <w:tc>
          <w:tcPr>
            <w:tcW w:w="4638" w:type="dxa"/>
          </w:tcPr>
          <w:p w14:paraId="4927106B" w14:textId="77777777" w:rsidR="006A607E" w:rsidRPr="009D0FDD" w:rsidRDefault="006A607E" w:rsidP="00AA4080">
            <w:pPr>
              <w:widowControl w:val="0"/>
              <w:jc w:val="center"/>
              <w:rPr>
                <w:sz w:val="26"/>
                <w:szCs w:val="26"/>
              </w:rPr>
            </w:pPr>
            <w:r w:rsidRPr="009D0FDD">
              <w:rPr>
                <w:sz w:val="26"/>
                <w:szCs w:val="26"/>
              </w:rPr>
              <w:t>UBND TỈNH LAI CHÂU</w:t>
            </w:r>
          </w:p>
          <w:p w14:paraId="7AADA3A5" w14:textId="2CF346A6" w:rsidR="006A607E" w:rsidRPr="005A631D" w:rsidRDefault="006A607E" w:rsidP="00AA4080">
            <w:pPr>
              <w:widowControl w:val="0"/>
              <w:ind w:left="-155" w:right="-136"/>
              <w:jc w:val="center"/>
              <w:rPr>
                <w:rStyle w:val="Emphasis"/>
                <w:b/>
                <w:i w:val="0"/>
                <w:sz w:val="24"/>
                <w:szCs w:val="24"/>
              </w:rPr>
            </w:pPr>
            <w:r w:rsidRPr="005A631D">
              <w:rPr>
                <w:rStyle w:val="Emphasis"/>
                <w:b/>
                <w:i w:val="0"/>
                <w:sz w:val="24"/>
                <w:szCs w:val="24"/>
              </w:rPr>
              <w:t>SỞ NÔNG NGHIỆP</w:t>
            </w:r>
            <w:r w:rsidR="00A558DA">
              <w:rPr>
                <w:rStyle w:val="Emphasis"/>
                <w:b/>
                <w:i w:val="0"/>
                <w:sz w:val="24"/>
                <w:szCs w:val="24"/>
              </w:rPr>
              <w:t xml:space="preserve"> </w:t>
            </w:r>
            <w:r w:rsidRPr="005A631D">
              <w:rPr>
                <w:rStyle w:val="Emphasis"/>
                <w:b/>
                <w:i w:val="0"/>
                <w:sz w:val="24"/>
                <w:szCs w:val="24"/>
              </w:rPr>
              <w:t>VÀ MÔI TRƯỜNG</w:t>
            </w:r>
          </w:p>
          <w:p w14:paraId="726BFBC8" w14:textId="77777777" w:rsidR="006A607E" w:rsidRPr="009D0FDD" w:rsidRDefault="006A607E" w:rsidP="00AA4080">
            <w:pPr>
              <w:widowControl w:val="0"/>
              <w:jc w:val="center"/>
              <w:rPr>
                <w:sz w:val="26"/>
                <w:szCs w:val="26"/>
              </w:rPr>
            </w:pPr>
            <w:r w:rsidRPr="009D0FDD">
              <w:rPr>
                <w:noProof/>
                <w:szCs w:val="20"/>
              </w:rPr>
              <mc:AlternateContent>
                <mc:Choice Requires="wps">
                  <w:drawing>
                    <wp:anchor distT="0" distB="0" distL="114300" distR="114300" simplePos="0" relativeHeight="251671040" behindDoc="0" locked="0" layoutInCell="1" allowOverlap="1" wp14:anchorId="3EDC987F" wp14:editId="2FD30CA4">
                      <wp:simplePos x="0" y="0"/>
                      <wp:positionH relativeFrom="column">
                        <wp:posOffset>820420</wp:posOffset>
                      </wp:positionH>
                      <wp:positionV relativeFrom="paragraph">
                        <wp:posOffset>41910</wp:posOffset>
                      </wp:positionV>
                      <wp:extent cx="855345" cy="0"/>
                      <wp:effectExtent l="10795" t="13335" r="10160" b="5715"/>
                      <wp:wrapNone/>
                      <wp:docPr id="126102486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5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B24DC" id="Straight Connector 2"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6pt,3.3pt" to="131.9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"/>
                  </w:pict>
                </mc:Fallback>
              </mc:AlternateContent>
            </w:r>
          </w:p>
          <w:p w14:paraId="33A717D3" w14:textId="77777777" w:rsidR="006A607E" w:rsidRPr="009D0FDD" w:rsidRDefault="006A607E" w:rsidP="00AA4080">
            <w:pPr>
              <w:widowControl w:val="0"/>
              <w:jc w:val="center"/>
              <w:rPr>
                <w:sz w:val="8"/>
                <w:szCs w:val="8"/>
              </w:rPr>
            </w:pPr>
          </w:p>
          <w:p w14:paraId="2C49D059" w14:textId="77777777" w:rsidR="006A607E" w:rsidRPr="009D0FDD" w:rsidRDefault="006A607E" w:rsidP="00AA4080">
            <w:pPr>
              <w:widowControl w:val="0"/>
              <w:jc w:val="center"/>
              <w:rPr>
                <w:sz w:val="2"/>
                <w:szCs w:val="2"/>
              </w:rPr>
            </w:pPr>
          </w:p>
          <w:p w14:paraId="26CA9FE1" w14:textId="77777777" w:rsidR="006A607E" w:rsidRPr="009D0FDD" w:rsidRDefault="006A607E" w:rsidP="00AA4080">
            <w:pPr>
              <w:pBdr>
                <w:top w:val="none" w:sz="4" w:space="0" w:color="000000"/>
                <w:left w:val="none" w:sz="4" w:space="0" w:color="000000"/>
                <w:bottom w:val="none" w:sz="4" w:space="0" w:color="000000"/>
                <w:right w:val="none" w:sz="4" w:space="0" w:color="000000"/>
                <w:between w:val="none" w:sz="4" w:space="0" w:color="000000"/>
              </w:pBdr>
              <w:jc w:val="center"/>
              <w:rPr>
                <w:sz w:val="26"/>
                <w:szCs w:val="26"/>
              </w:rPr>
            </w:pPr>
          </w:p>
        </w:tc>
        <w:tc>
          <w:tcPr>
            <w:tcW w:w="5314" w:type="dxa"/>
          </w:tcPr>
          <w:p w14:paraId="46644165" w14:textId="77777777" w:rsidR="006A607E" w:rsidRPr="005A631D" w:rsidRDefault="006A607E" w:rsidP="00AA4080">
            <w:pPr>
              <w:widowControl w:val="0"/>
              <w:ind w:left="-155" w:right="-136"/>
              <w:jc w:val="center"/>
              <w:rPr>
                <w:rStyle w:val="Emphasis"/>
                <w:b/>
                <w:i w:val="0"/>
                <w:sz w:val="24"/>
                <w:szCs w:val="24"/>
              </w:rPr>
            </w:pPr>
            <w:r w:rsidRPr="005A631D">
              <w:rPr>
                <w:rStyle w:val="Emphasis"/>
                <w:b/>
                <w:i w:val="0"/>
                <w:sz w:val="24"/>
                <w:szCs w:val="24"/>
              </w:rPr>
              <w:t>CỘNG HOÀ XÃ HỘI CHỦ NGHĨA VIỆT NAM</w:t>
            </w:r>
          </w:p>
          <w:p w14:paraId="0F2DA48C" w14:textId="77777777" w:rsidR="006A607E" w:rsidRPr="009D0FDD" w:rsidRDefault="006A607E" w:rsidP="00AA4080">
            <w:pPr>
              <w:widowControl w:val="0"/>
              <w:jc w:val="center"/>
              <w:rPr>
                <w:b/>
                <w:bCs/>
                <w:szCs w:val="20"/>
              </w:rPr>
            </w:pPr>
            <w:r w:rsidRPr="009D0FDD">
              <w:rPr>
                <w:b/>
                <w:bCs/>
                <w:szCs w:val="20"/>
              </w:rPr>
              <w:t>Độc lập - Tự do - Hạnh phúc</w:t>
            </w:r>
          </w:p>
          <w:p w14:paraId="650E5511" w14:textId="77777777" w:rsidR="006A607E" w:rsidRPr="009D0FDD" w:rsidRDefault="006A607E" w:rsidP="00AA4080">
            <w:pPr>
              <w:widowControl w:val="0"/>
              <w:jc w:val="center"/>
              <w:rPr>
                <w:b/>
                <w:bCs/>
                <w:sz w:val="24"/>
                <w:szCs w:val="20"/>
              </w:rPr>
            </w:pPr>
            <w:r w:rsidRPr="009D0FDD">
              <w:rPr>
                <w:noProof/>
                <w:sz w:val="24"/>
                <w:szCs w:val="20"/>
              </w:rPr>
              <mc:AlternateContent>
                <mc:Choice Requires="wps">
                  <w:drawing>
                    <wp:anchor distT="0" distB="0" distL="114300" distR="114300" simplePos="0" relativeHeight="251672064" behindDoc="0" locked="0" layoutInCell="1" allowOverlap="1" wp14:anchorId="4E98B483" wp14:editId="5351E3A0">
                      <wp:simplePos x="0" y="0"/>
                      <wp:positionH relativeFrom="column">
                        <wp:posOffset>515620</wp:posOffset>
                      </wp:positionH>
                      <wp:positionV relativeFrom="paragraph">
                        <wp:posOffset>24765</wp:posOffset>
                      </wp:positionV>
                      <wp:extent cx="2136775" cy="0"/>
                      <wp:effectExtent l="10795" t="5715" r="5080" b="13335"/>
                      <wp:wrapNone/>
                      <wp:docPr id="164721079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6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AEDBA" id="Straight Connector 1"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pt,1.95pt" to="208.8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"/>
                  </w:pict>
                </mc:Fallback>
              </mc:AlternateContent>
            </w:r>
          </w:p>
          <w:p w14:paraId="71E24E94" w14:textId="77777777" w:rsidR="006A607E" w:rsidRPr="009D0FDD" w:rsidRDefault="006A607E" w:rsidP="00AA4080">
            <w:pPr>
              <w:widowControl w:val="0"/>
              <w:jc w:val="center"/>
              <w:rPr>
                <w:i/>
                <w:iCs/>
                <w:sz w:val="26"/>
                <w:szCs w:val="26"/>
              </w:rPr>
            </w:pPr>
          </w:p>
        </w:tc>
      </w:tr>
    </w:tbl>
    <w:p w14:paraId="60B00A0B" w14:textId="77777777" w:rsidR="006A607E" w:rsidRPr="009D0FDD" w:rsidRDefault="006A607E" w:rsidP="009D0FDD">
      <w:pPr>
        <w:jc w:val="center"/>
        <w:rPr>
          <w:b/>
          <w:lang w:val="nl-NL"/>
        </w:rPr>
      </w:pPr>
      <w:r w:rsidRPr="009D0FDD">
        <w:rPr>
          <w:b/>
          <w:lang w:val="nl-NL"/>
        </w:rPr>
        <w:t>QUY CHẾ</w:t>
      </w:r>
    </w:p>
    <w:p w14:paraId="6199B485" w14:textId="77777777" w:rsidR="009D0FDD" w:rsidRDefault="009D0FDD" w:rsidP="009D0FDD">
      <w:pPr>
        <w:jc w:val="center"/>
        <w:rPr>
          <w:b/>
          <w:bCs/>
          <w:lang w:val="nl-NL"/>
        </w:rPr>
      </w:pPr>
      <w:r w:rsidRPr="009D0FDD">
        <w:rPr>
          <w:b/>
          <w:bCs/>
          <w:lang w:val="nl-NL"/>
        </w:rPr>
        <w:t xml:space="preserve">Quy chế kiểm điểm, đánh giá, xếp loại chất lượng đối với tập thể, </w:t>
      </w:r>
    </w:p>
    <w:p w14:paraId="3CBEFAE0" w14:textId="35B9CF83" w:rsidR="009D0FDD" w:rsidRDefault="009D0FDD" w:rsidP="009D0FDD">
      <w:pPr>
        <w:jc w:val="center"/>
        <w:rPr>
          <w:b/>
          <w:bCs/>
          <w:lang w:val="nl-NL"/>
        </w:rPr>
      </w:pPr>
      <w:r w:rsidRPr="009D0FDD">
        <w:rPr>
          <w:b/>
          <w:bCs/>
          <w:lang w:val="nl-NL"/>
        </w:rPr>
        <w:t xml:space="preserve">cá nhân thuộc thẩm quyền của Sở và của các </w:t>
      </w:r>
      <w:r w:rsidR="005A631D">
        <w:rPr>
          <w:b/>
          <w:bCs/>
          <w:lang w:val="nl-NL"/>
        </w:rPr>
        <w:t>cơ quan</w:t>
      </w:r>
      <w:r w:rsidRPr="009D0FDD">
        <w:rPr>
          <w:b/>
          <w:bCs/>
          <w:lang w:val="nl-NL"/>
        </w:rPr>
        <w:t xml:space="preserve">, đơn vị thuộc </w:t>
      </w:r>
    </w:p>
    <w:p w14:paraId="5C7E4307" w14:textId="60AF3632" w:rsidR="006A607E" w:rsidRPr="009D0FDD" w:rsidRDefault="009D0FDD" w:rsidP="009D0FDD">
      <w:pPr>
        <w:jc w:val="center"/>
        <w:rPr>
          <w:b/>
          <w:bCs/>
          <w:lang w:val="nl-NL"/>
        </w:rPr>
      </w:pPr>
      <w:r w:rsidRPr="009D0FDD">
        <w:rPr>
          <w:b/>
          <w:bCs/>
          <w:lang w:val="nl-NL"/>
        </w:rPr>
        <w:t>Sở Nông nghiệp và Môi trường tỉnh Lai Châu.</w:t>
      </w:r>
    </w:p>
    <w:p w14:paraId="545B5976" w14:textId="6ED21520" w:rsidR="006A607E" w:rsidRPr="009D0FDD" w:rsidRDefault="006A607E" w:rsidP="009D0FDD">
      <w:pPr>
        <w:jc w:val="center"/>
        <w:rPr>
          <w:i/>
          <w:lang w:val="nl-NL"/>
        </w:rPr>
      </w:pPr>
      <w:r w:rsidRPr="009D0FDD">
        <w:rPr>
          <w:i/>
          <w:lang w:val="nl-NL"/>
        </w:rPr>
        <w:t xml:space="preserve">(Ban hành kèm theo Quyết định số: </w:t>
      </w:r>
      <w:r w:rsidR="009D0FDD">
        <w:rPr>
          <w:i/>
          <w:lang w:val="nl-NL"/>
        </w:rPr>
        <w:t>646</w:t>
      </w:r>
      <w:r w:rsidRPr="009D0FDD">
        <w:rPr>
          <w:i/>
          <w:lang w:val="nl-NL"/>
        </w:rPr>
        <w:t xml:space="preserve"> /QĐ-SNNMT ngày </w:t>
      </w:r>
      <w:r w:rsidR="009D0FDD">
        <w:rPr>
          <w:i/>
          <w:lang w:val="nl-NL"/>
        </w:rPr>
        <w:t>21</w:t>
      </w:r>
      <w:r w:rsidRPr="009D0FDD">
        <w:rPr>
          <w:i/>
          <w:lang w:val="nl-NL"/>
        </w:rPr>
        <w:t>/11/2025</w:t>
      </w:r>
    </w:p>
    <w:p w14:paraId="4F83DE9B" w14:textId="77777777" w:rsidR="006A607E" w:rsidRPr="009D0FDD" w:rsidRDefault="006A607E" w:rsidP="009D0FDD">
      <w:pPr>
        <w:jc w:val="center"/>
        <w:rPr>
          <w:i/>
          <w:lang w:val="nl-NL"/>
        </w:rPr>
      </w:pPr>
      <w:r w:rsidRPr="009D0FDD">
        <w:rPr>
          <w:i/>
          <w:lang w:val="nl-NL"/>
        </w:rPr>
        <w:t xml:space="preserve"> của Sở Nông nghiệp và Môi trường) </w:t>
      </w:r>
    </w:p>
    <w:p w14:paraId="10FFB8E1" w14:textId="30E7C70E" w:rsidR="006A607E" w:rsidRPr="009D0FDD" w:rsidRDefault="006A607E" w:rsidP="006A607E">
      <w:pPr>
        <w:spacing w:line="288" w:lineRule="auto"/>
        <w:rPr>
          <w:b/>
          <w:i/>
          <w:sz w:val="8"/>
          <w:lang w:val="nl-NL"/>
        </w:rPr>
      </w:pPr>
      <w:r w:rsidRPr="009D0FDD">
        <w:rPr>
          <w:noProof/>
        </w:rPr>
        <mc:AlternateContent>
          <mc:Choice Requires="wps">
            <w:drawing>
              <wp:anchor distT="0" distB="0" distL="114300" distR="114300" simplePos="0" relativeHeight="251670016" behindDoc="0" locked="0" layoutInCell="1" allowOverlap="1" wp14:anchorId="07964965" wp14:editId="2B8A5A1F">
                <wp:simplePos x="0" y="0"/>
                <wp:positionH relativeFrom="column">
                  <wp:posOffset>2133600</wp:posOffset>
                </wp:positionH>
                <wp:positionV relativeFrom="paragraph">
                  <wp:posOffset>26035</wp:posOffset>
                </wp:positionV>
                <wp:extent cx="1662430" cy="0"/>
                <wp:effectExtent l="13335" t="5080" r="10160" b="13970"/>
                <wp:wrapNone/>
                <wp:docPr id="726579848" name="Straight Connector 7265798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2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18B5D" id="Straight Connector 72657984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2.05pt" to="298.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"/>
            </w:pict>
          </mc:Fallback>
        </mc:AlternateContent>
      </w:r>
      <w:r w:rsidR="00A558DA">
        <w:rPr>
          <w:b/>
          <w:lang w:val="nl-NL"/>
        </w:rPr>
        <w:t xml:space="preserve"> </w:t>
      </w:r>
    </w:p>
    <w:p w14:paraId="3D6437AD" w14:textId="77777777" w:rsidR="006A607E" w:rsidRPr="009D0FDD" w:rsidRDefault="006A607E" w:rsidP="006A607E">
      <w:pPr>
        <w:spacing w:before="60" w:after="60" w:line="288" w:lineRule="auto"/>
        <w:ind w:firstLine="567"/>
        <w:jc w:val="both"/>
        <w:rPr>
          <w:sz w:val="8"/>
          <w:szCs w:val="22"/>
          <w:lang w:val="nl-NL"/>
        </w:rPr>
      </w:pPr>
    </w:p>
    <w:p w14:paraId="48B8BA91" w14:textId="77777777" w:rsidR="006A607E" w:rsidRPr="009D0FDD" w:rsidRDefault="006A607E" w:rsidP="006A607E">
      <w:pPr>
        <w:spacing w:before="60" w:after="60" w:line="288" w:lineRule="auto"/>
        <w:ind w:firstLine="567"/>
        <w:jc w:val="both"/>
        <w:rPr>
          <w:sz w:val="2"/>
          <w:szCs w:val="24"/>
          <w:lang w:val="nl-NL"/>
        </w:rPr>
      </w:pPr>
    </w:p>
    <w:p w14:paraId="71DA3AE5" w14:textId="77777777" w:rsidR="006A607E" w:rsidRPr="009D0FDD" w:rsidRDefault="006A607E" w:rsidP="006A607E">
      <w:pPr>
        <w:spacing w:before="60" w:after="60" w:line="288" w:lineRule="auto"/>
        <w:ind w:firstLine="567"/>
        <w:jc w:val="both"/>
        <w:rPr>
          <w:b/>
          <w:sz w:val="8"/>
          <w:szCs w:val="8"/>
          <w:lang w:val="nl-NL"/>
        </w:rPr>
      </w:pPr>
    </w:p>
    <w:p w14:paraId="35D001E1" w14:textId="77777777" w:rsidR="009D0FDD" w:rsidRPr="004C402F" w:rsidRDefault="009D0FDD" w:rsidP="009D0FDD">
      <w:pPr>
        <w:shd w:val="clear" w:color="auto" w:fill="FFFFFF"/>
        <w:spacing w:before="40" w:after="40"/>
        <w:jc w:val="center"/>
        <w:rPr>
          <w:b/>
          <w:bCs/>
        </w:rPr>
      </w:pPr>
      <w:r w:rsidRPr="004C402F">
        <w:rPr>
          <w:b/>
          <w:bCs/>
        </w:rPr>
        <w:t>Chương I</w:t>
      </w:r>
    </w:p>
    <w:p w14:paraId="07E4F147" w14:textId="77777777" w:rsidR="009D0FDD" w:rsidRPr="004C402F" w:rsidRDefault="009D0FDD" w:rsidP="009D0FDD">
      <w:pPr>
        <w:shd w:val="clear" w:color="auto" w:fill="FFFFFF"/>
        <w:spacing w:before="40" w:after="40"/>
        <w:jc w:val="center"/>
        <w:rPr>
          <w:b/>
          <w:bCs/>
        </w:rPr>
      </w:pPr>
      <w:r w:rsidRPr="004C402F">
        <w:rPr>
          <w:b/>
          <w:bCs/>
        </w:rPr>
        <w:t>QUY ĐỊNH CHUNG</w:t>
      </w:r>
    </w:p>
    <w:p w14:paraId="7508F0C7" w14:textId="77777777" w:rsidR="009D0FDD" w:rsidRPr="004C402F" w:rsidRDefault="009D0FDD" w:rsidP="009D0FDD">
      <w:pPr>
        <w:shd w:val="clear" w:color="auto" w:fill="FFFFFF"/>
        <w:spacing w:before="120" w:after="120"/>
        <w:ind w:firstLine="567"/>
        <w:jc w:val="center"/>
        <w:rPr>
          <w:b/>
          <w:bCs/>
          <w:sz w:val="14"/>
        </w:rPr>
      </w:pPr>
    </w:p>
    <w:p w14:paraId="730A0723" w14:textId="77777777" w:rsidR="009D0FDD" w:rsidRPr="004C402F" w:rsidRDefault="009D0FDD" w:rsidP="009D0FDD">
      <w:pPr>
        <w:widowControl w:val="0"/>
        <w:shd w:val="clear" w:color="auto" w:fill="FFFFFF"/>
        <w:spacing w:before="120" w:after="120"/>
        <w:ind w:firstLine="567"/>
        <w:jc w:val="both"/>
        <w:rPr>
          <w:b/>
          <w:bCs/>
          <w:lang w:val="vi-VN"/>
        </w:rPr>
      </w:pPr>
      <w:r w:rsidRPr="004C402F">
        <w:rPr>
          <w:b/>
          <w:bCs/>
        </w:rPr>
        <w:t>Điều 1. Phạm vi điều chỉnh, đối tượng áp dụng</w:t>
      </w:r>
    </w:p>
    <w:p w14:paraId="1D92443E" w14:textId="22233949" w:rsidR="006A607E" w:rsidRPr="005A631D" w:rsidRDefault="006A607E" w:rsidP="005A631D">
      <w:pPr>
        <w:spacing w:before="120" w:after="120"/>
        <w:ind w:firstLine="567"/>
        <w:jc w:val="both"/>
      </w:pPr>
      <w:r w:rsidRPr="005A631D">
        <w:t xml:space="preserve">1. Quy chế này quy định về mục đích, yêu cầu, nguyên tắc, tiêu chí, thẩm quyền, trình tự, thủ tục kiểm điểm, đánh giá, xếp loại chất lượng đối với tập thể, cá nhân thuộc thẩm quyền </w:t>
      </w:r>
      <w:r w:rsidR="005A631D" w:rsidRPr="005A631D">
        <w:t>của Sở và của các cơ quan, đơn vị thuộc Sở Nông nghiệp và Môi trường</w:t>
      </w:r>
      <w:r w:rsidRPr="005A631D">
        <w:t xml:space="preserve"> hằng năm, hằng quý hoặc khi cần thiết.</w:t>
      </w:r>
      <w:r w:rsidR="00A558DA">
        <w:t xml:space="preserve"> </w:t>
      </w:r>
    </w:p>
    <w:p w14:paraId="0F50C3C3" w14:textId="16F9235A" w:rsidR="006A607E" w:rsidRPr="009D0FDD" w:rsidRDefault="006A607E" w:rsidP="009D0FDD">
      <w:pPr>
        <w:spacing w:before="120" w:after="120"/>
        <w:ind w:firstLine="567"/>
        <w:jc w:val="both"/>
      </w:pPr>
      <w:r w:rsidRPr="009D0FDD">
        <w:t xml:space="preserve">2. Quy chế này áp dụng đối với tập thể; tập thể lãnh đạo, quản lý, </w:t>
      </w:r>
      <w:r w:rsidR="00FB2C77">
        <w:t>cơ quan, đơn vị</w:t>
      </w:r>
      <w:r w:rsidRPr="009D0FDD">
        <w:t xml:space="preserve"> (gọi tắt là tập thể lãnh đạo, quản lý) và cá nhân trong Sở Nông nghiệp và Môi trường.</w:t>
      </w:r>
    </w:p>
    <w:p w14:paraId="56B2AEE5" w14:textId="77777777" w:rsidR="006A607E" w:rsidRPr="00EA4F9B" w:rsidRDefault="006A607E" w:rsidP="009D0FDD">
      <w:pPr>
        <w:spacing w:before="120" w:after="120"/>
        <w:ind w:firstLine="567"/>
        <w:jc w:val="both"/>
        <w:rPr>
          <w:b/>
          <w:lang w:val="vi-VN"/>
        </w:rPr>
      </w:pPr>
      <w:r w:rsidRPr="00EA4F9B">
        <w:rPr>
          <w:b/>
          <w:lang w:val="vi-VN"/>
        </w:rPr>
        <w:t>Điều 2. Mục đích, yêu cầu</w:t>
      </w:r>
    </w:p>
    <w:p w14:paraId="1FEC7E1B" w14:textId="77777777" w:rsidR="006A607E" w:rsidRPr="00EA4F9B" w:rsidRDefault="006A607E" w:rsidP="009D0FDD">
      <w:pPr>
        <w:spacing w:before="120" w:after="120"/>
        <w:ind w:firstLine="567"/>
        <w:jc w:val="both"/>
        <w:rPr>
          <w:bCs/>
        </w:rPr>
      </w:pPr>
      <w:r w:rsidRPr="00EA4F9B">
        <w:rPr>
          <w:bCs/>
        </w:rPr>
        <w:t>1. Mục đích</w:t>
      </w:r>
    </w:p>
    <w:p w14:paraId="7176F5A7" w14:textId="6FB05EFB" w:rsidR="006A607E" w:rsidRPr="009D0FDD" w:rsidRDefault="004E4DE4" w:rsidP="009D0FDD">
      <w:pPr>
        <w:spacing w:before="120" w:after="120"/>
        <w:ind w:firstLine="709"/>
        <w:jc w:val="both"/>
        <w:rPr>
          <w:bCs/>
          <w:lang w:val="nl-NL"/>
        </w:rPr>
      </w:pPr>
      <w:r w:rsidRPr="009D0FDD">
        <w:rPr>
          <w:bCs/>
        </w:rPr>
        <w:t>1.1.</w:t>
      </w:r>
      <w:r w:rsidR="006A607E" w:rsidRPr="009D0FDD">
        <w:rPr>
          <w:bCs/>
        </w:rPr>
        <w:t xml:space="preserve"> Bảo đảm sự thống nhất, đồng bộ về kiểm điểm, đánh giá, xếp loại chất lượng đối với tập thể, cá nhân trong Sở Nông nghiệp và Môi trường.</w:t>
      </w:r>
    </w:p>
    <w:p w14:paraId="5074AFD5" w14:textId="2D7D5469" w:rsidR="006A607E" w:rsidRPr="009D0FDD" w:rsidRDefault="004E4DE4" w:rsidP="009D0FDD">
      <w:pPr>
        <w:spacing w:before="120" w:after="120"/>
        <w:ind w:firstLine="709"/>
        <w:jc w:val="both"/>
        <w:rPr>
          <w:bCs/>
          <w:lang w:val="nl-NL"/>
        </w:rPr>
      </w:pPr>
      <w:r w:rsidRPr="009D0FDD">
        <w:rPr>
          <w:bCs/>
          <w:spacing w:val="-4"/>
        </w:rPr>
        <w:t>1.2.</w:t>
      </w:r>
      <w:r w:rsidR="006A607E" w:rsidRPr="009D0FDD">
        <w:rPr>
          <w:bCs/>
          <w:spacing w:val="-4"/>
          <w:lang w:val="vi-VN"/>
        </w:rPr>
        <w:t xml:space="preserve"> Nêu cao tinh thần tự phê bình và phê bình, tự soi, tự sửa, thấy được ưu điểm để phát huy, hạn chế, khuyết điểm để khắc phục; chủ động phát hiện, ngăn chặn biểu hiện suy thoái, “tự diễn biến”, “tự chuyển hóa”, tham nhũng, lãng phí, tiêu cực, góp phần nâng cao năng lực lãnh đạo và sức chiến đấu của tổ chức đảng, </w:t>
      </w:r>
      <w:r w:rsidR="005A631D">
        <w:rPr>
          <w:bCs/>
          <w:spacing w:val="-4"/>
          <w:lang w:val="vi-VN"/>
        </w:rPr>
        <w:t xml:space="preserve">đảng viên, công chức, viên chức, người lao động, </w:t>
      </w:r>
      <w:r w:rsidR="006A607E" w:rsidRPr="009D0FDD">
        <w:rPr>
          <w:bCs/>
          <w:spacing w:val="-4"/>
          <w:lang w:val="vi-VN"/>
        </w:rPr>
        <w:t>xây dựng Đảng trong sạch, vững mạnh.</w:t>
      </w:r>
    </w:p>
    <w:p w14:paraId="278A4EEE" w14:textId="58AF88BE" w:rsidR="006A607E" w:rsidRPr="009D0FDD" w:rsidRDefault="0039724F" w:rsidP="009D0FDD">
      <w:pPr>
        <w:spacing w:before="120" w:after="120"/>
        <w:ind w:firstLine="709"/>
        <w:jc w:val="both"/>
        <w:rPr>
          <w:bCs/>
          <w:spacing w:val="-4"/>
          <w:lang w:val="vi-VN"/>
        </w:rPr>
      </w:pPr>
      <w:r w:rsidRPr="009D0FDD">
        <w:rPr>
          <w:bCs/>
          <w:spacing w:val="-4"/>
        </w:rPr>
        <w:t>1.3</w:t>
      </w:r>
      <w:r w:rsidR="00A53F8D">
        <w:rPr>
          <w:bCs/>
          <w:spacing w:val="-4"/>
        </w:rPr>
        <w:t>.</w:t>
      </w:r>
      <w:r w:rsidR="006A607E" w:rsidRPr="009D0FDD">
        <w:rPr>
          <w:bCs/>
          <w:spacing w:val="-4"/>
        </w:rPr>
        <w:t xml:space="preserve"> </w:t>
      </w:r>
      <w:r w:rsidR="006A607E" w:rsidRPr="009D0FDD">
        <w:rPr>
          <w:bCs/>
          <w:spacing w:val="-4"/>
          <w:lang w:val="vi-VN"/>
        </w:rPr>
        <w:t xml:space="preserve">Xây dựng tiêu chí để đánh giá tập thể, cá nhân trong </w:t>
      </w:r>
      <w:r w:rsidR="006A607E" w:rsidRPr="009D0FDD">
        <w:rPr>
          <w:bCs/>
          <w:spacing w:val="-4"/>
        </w:rPr>
        <w:t>Sở Nông nghiệp và Môi trường</w:t>
      </w:r>
      <w:r w:rsidR="006A607E" w:rsidRPr="009D0FDD">
        <w:rPr>
          <w:bCs/>
          <w:spacing w:val="-4"/>
          <w:lang w:val="vi-VN"/>
        </w:rPr>
        <w:t xml:space="preserve"> nhằm xác định mức độ hoàn thành nhiệm vụ làm căn cứ để </w:t>
      </w:r>
      <w:r w:rsidR="006A607E" w:rsidRPr="009D0FDD">
        <w:rPr>
          <w:bCs/>
          <w:spacing w:val="-4"/>
        </w:rPr>
        <w:t>bổ nhiệm</w:t>
      </w:r>
      <w:r w:rsidR="006A607E" w:rsidRPr="009D0FDD">
        <w:rPr>
          <w:bCs/>
          <w:spacing w:val="-4"/>
          <w:lang w:val="vi-VN"/>
        </w:rPr>
        <w:t xml:space="preserve">, </w:t>
      </w:r>
      <w:r w:rsidR="006A607E" w:rsidRPr="009D0FDD">
        <w:rPr>
          <w:bCs/>
          <w:spacing w:val="-4"/>
        </w:rPr>
        <w:t xml:space="preserve">quy hoạch, </w:t>
      </w:r>
      <w:r w:rsidR="006A607E" w:rsidRPr="009D0FDD">
        <w:rPr>
          <w:bCs/>
          <w:spacing w:val="-4"/>
          <w:lang w:val="vi-VN"/>
        </w:rPr>
        <w:t xml:space="preserve">sử dụng, đãi ngộ, </w:t>
      </w:r>
      <w:r w:rsidR="006A607E" w:rsidRPr="009D0FDD">
        <w:rPr>
          <w:bCs/>
          <w:spacing w:val="-4"/>
        </w:rPr>
        <w:t xml:space="preserve">khen thưởng, </w:t>
      </w:r>
      <w:r w:rsidR="006A607E" w:rsidRPr="009D0FDD">
        <w:rPr>
          <w:bCs/>
          <w:spacing w:val="-4"/>
          <w:lang w:val="vi-VN"/>
        </w:rPr>
        <w:t xml:space="preserve">sàng lọc, thay thế, </w:t>
      </w:r>
      <w:r w:rsidR="006A607E" w:rsidRPr="009D0FDD">
        <w:rPr>
          <w:bCs/>
          <w:spacing w:val="-4"/>
        </w:rPr>
        <w:t xml:space="preserve">kỷ luật, tạm đình chỉ công tác, </w:t>
      </w:r>
      <w:r w:rsidR="006A607E" w:rsidRPr="009D0FDD">
        <w:rPr>
          <w:bCs/>
          <w:spacing w:val="-4"/>
          <w:lang w:val="vi-VN"/>
        </w:rPr>
        <w:t>cho thôi giữ chức vụ</w:t>
      </w:r>
      <w:r w:rsidR="006A607E" w:rsidRPr="009D0FDD">
        <w:rPr>
          <w:bCs/>
          <w:spacing w:val="-4"/>
        </w:rPr>
        <w:t>, từ chức, miễn nhiệm</w:t>
      </w:r>
      <w:r w:rsidR="006A607E" w:rsidRPr="009D0FDD">
        <w:rPr>
          <w:bCs/>
          <w:spacing w:val="-4"/>
          <w:lang w:val="vi-VN"/>
        </w:rPr>
        <w:t xml:space="preserve"> đối với cán bộ suy thoái về tư tưởng chính trị, đạo đức, lối sống, vi phạm quy định của Đảng, pháp luật của Nhà nước, năng lực hạn chế, không hoàn thành nhiệm vụ được giao, góp phần xây dựng đội ngũ cán bộ chuyên nghiệp, trách nhiệm, năng động, sáng tạo phục vụ người dân, doanh nghiệp, </w:t>
      </w:r>
      <w:r w:rsidR="006A607E" w:rsidRPr="009D0FDD">
        <w:rPr>
          <w:bCs/>
          <w:spacing w:val="-4"/>
        </w:rPr>
        <w:t xml:space="preserve">đóng góp vào sự </w:t>
      </w:r>
      <w:r w:rsidR="006A607E" w:rsidRPr="009D0FDD">
        <w:rPr>
          <w:bCs/>
          <w:spacing w:val="-4"/>
          <w:lang w:val="vi-VN"/>
        </w:rPr>
        <w:t>phát triển đất nước trong giai đoạn mới.</w:t>
      </w:r>
    </w:p>
    <w:p w14:paraId="7B28FB12" w14:textId="77777777" w:rsidR="009D0FDD" w:rsidRDefault="009D0FDD" w:rsidP="009D0FDD">
      <w:pPr>
        <w:spacing w:before="120" w:after="120"/>
        <w:ind w:firstLine="567"/>
        <w:jc w:val="both"/>
      </w:pPr>
    </w:p>
    <w:p w14:paraId="7E967F05" w14:textId="03C36C93" w:rsidR="006A607E" w:rsidRPr="009D0FDD" w:rsidRDefault="006A607E" w:rsidP="009D0FDD">
      <w:pPr>
        <w:spacing w:before="120" w:after="120"/>
        <w:ind w:firstLine="567"/>
        <w:jc w:val="both"/>
      </w:pPr>
      <w:r w:rsidRPr="009D0FDD">
        <w:lastRenderedPageBreak/>
        <w:t>2. Yêu cầu</w:t>
      </w:r>
    </w:p>
    <w:p w14:paraId="6E93E5DD" w14:textId="016C9BD1" w:rsidR="006A607E" w:rsidRPr="009D0FDD" w:rsidRDefault="006A607E" w:rsidP="009D0FDD">
      <w:pPr>
        <w:spacing w:before="120" w:after="120"/>
        <w:ind w:firstLine="567"/>
        <w:jc w:val="both"/>
      </w:pPr>
      <w:r w:rsidRPr="009D0FDD">
        <w:t xml:space="preserve">2.1. </w:t>
      </w:r>
      <w:r w:rsidRPr="009D0FDD">
        <w:rPr>
          <w:lang w:val="vi-VN"/>
        </w:rPr>
        <w:t>Thống nhất về nguyên tắc, khung tiêu chí, phương pháp,</w:t>
      </w:r>
      <w:r w:rsidRPr="009D0FDD">
        <w:t xml:space="preserve"> </w:t>
      </w:r>
      <w:r w:rsidRPr="009D0FDD">
        <w:rPr>
          <w:lang w:val="vi-VN"/>
        </w:rPr>
        <w:t xml:space="preserve">thẩm quyền, quy trình, thủ tục đánh giá tập thể, cá nhân trong </w:t>
      </w:r>
      <w:r w:rsidRPr="009D0FDD">
        <w:t>Sở Nông nghiệp và Môi trường</w:t>
      </w:r>
      <w:r w:rsidRPr="009D0FDD">
        <w:rPr>
          <w:lang w:val="vi-VN"/>
        </w:rPr>
        <w:t xml:space="preserve"> bảo đảm đồng bộ</w:t>
      </w:r>
      <w:r w:rsidRPr="009D0FDD">
        <w:t>, thống nhất.</w:t>
      </w:r>
    </w:p>
    <w:p w14:paraId="3AE643A6" w14:textId="77777777" w:rsidR="006A607E" w:rsidRPr="009D0FDD" w:rsidRDefault="006A607E" w:rsidP="009D0FDD">
      <w:pPr>
        <w:pStyle w:val="Khc0"/>
        <w:spacing w:before="120" w:after="120"/>
        <w:ind w:firstLine="567"/>
        <w:jc w:val="both"/>
        <w:rPr>
          <w:rFonts w:cs="Times New Roman"/>
          <w:sz w:val="28"/>
          <w:szCs w:val="28"/>
        </w:rPr>
      </w:pPr>
      <w:r w:rsidRPr="009D0FDD">
        <w:rPr>
          <w:rFonts w:cs="Times New Roman"/>
          <w:sz w:val="28"/>
          <w:szCs w:val="28"/>
          <w:lang w:val="vi-VN"/>
        </w:rPr>
        <w:t>2.2. Đánh giá phải dựa trên hiệu quả công việc</w:t>
      </w:r>
      <w:r w:rsidRPr="009D0FDD">
        <w:rPr>
          <w:rFonts w:cs="Times New Roman"/>
          <w:sz w:val="28"/>
          <w:szCs w:val="28"/>
        </w:rPr>
        <w:t>, kết quả thực hiện nhiệm vụ, sản phẩm cụ thể gắn với vị trí việc làm, chức trách, nhiệm vụ theo số lượng, tiến độ, chất lượng.</w:t>
      </w:r>
    </w:p>
    <w:p w14:paraId="2EBE1497" w14:textId="36B2BBB1" w:rsidR="006A607E" w:rsidRPr="009D0FDD" w:rsidRDefault="006A607E" w:rsidP="009D0FDD">
      <w:pPr>
        <w:pStyle w:val="Khc0"/>
        <w:spacing w:before="120" w:after="120"/>
        <w:ind w:firstLine="567"/>
        <w:jc w:val="both"/>
        <w:rPr>
          <w:rFonts w:cs="Times New Roman"/>
          <w:sz w:val="28"/>
          <w:szCs w:val="28"/>
          <w:lang w:val="vi-VN"/>
        </w:rPr>
      </w:pPr>
      <w:r w:rsidRPr="009D0FDD">
        <w:rPr>
          <w:rFonts w:cs="Times New Roman"/>
          <w:sz w:val="28"/>
          <w:szCs w:val="28"/>
        </w:rPr>
        <w:t xml:space="preserve">2.3. </w:t>
      </w:r>
      <w:r w:rsidRPr="009D0FDD">
        <w:rPr>
          <w:rFonts w:cs="Times New Roman"/>
          <w:sz w:val="28"/>
          <w:szCs w:val="28"/>
          <w:lang w:val="vi-VN"/>
        </w:rPr>
        <w:t xml:space="preserve">Nâng cao nhận thức, trách nhiệm của </w:t>
      </w:r>
      <w:r w:rsidRPr="009D0FDD">
        <w:rPr>
          <w:rFonts w:cs="Times New Roman"/>
          <w:sz w:val="28"/>
          <w:szCs w:val="28"/>
        </w:rPr>
        <w:t>tập thể</w:t>
      </w:r>
      <w:r w:rsidRPr="009D0FDD">
        <w:rPr>
          <w:rFonts w:cs="Times New Roman"/>
          <w:sz w:val="28"/>
          <w:szCs w:val="28"/>
          <w:lang w:val="vi-VN"/>
        </w:rPr>
        <w:t xml:space="preserve">, nhất là người đứng đầu và từng </w:t>
      </w:r>
      <w:r w:rsidR="005A631D">
        <w:rPr>
          <w:rFonts w:cs="Times New Roman"/>
          <w:sz w:val="28"/>
          <w:szCs w:val="28"/>
          <w:lang w:val="vi-VN"/>
        </w:rPr>
        <w:t>đảng viên, công chức, viên chức, người lao động</w:t>
      </w:r>
      <w:r w:rsidRPr="009D0FDD">
        <w:rPr>
          <w:rFonts w:cs="Times New Roman"/>
          <w:sz w:val="28"/>
          <w:szCs w:val="28"/>
          <w:lang w:val="vi-VN"/>
        </w:rPr>
        <w:t xml:space="preserve">; bảo </w:t>
      </w:r>
      <w:r w:rsidRPr="009D0FDD">
        <w:rPr>
          <w:rFonts w:cs="Times New Roman"/>
          <w:sz w:val="28"/>
          <w:szCs w:val="28"/>
        </w:rPr>
        <w:t>đảm công tác kiểm điểm, đánh giá, xếp loại phải dân chủ</w:t>
      </w:r>
      <w:r w:rsidRPr="009D0FDD">
        <w:rPr>
          <w:rFonts w:cs="Times New Roman"/>
          <w:sz w:val="28"/>
          <w:szCs w:val="28"/>
          <w:lang w:val="vi-VN"/>
        </w:rPr>
        <w:t xml:space="preserve">, công tâm, khách quan, </w:t>
      </w:r>
      <w:r w:rsidRPr="009D0FDD">
        <w:rPr>
          <w:rFonts w:cs="Times New Roman"/>
          <w:sz w:val="28"/>
          <w:szCs w:val="28"/>
        </w:rPr>
        <w:t>khoa học,</w:t>
      </w:r>
      <w:r w:rsidRPr="009D0FDD">
        <w:rPr>
          <w:rFonts w:cs="Times New Roman"/>
          <w:sz w:val="28"/>
          <w:szCs w:val="28"/>
          <w:lang w:val="vi-VN"/>
        </w:rPr>
        <w:t xml:space="preserve"> đúng thực chất</w:t>
      </w:r>
      <w:r w:rsidRPr="009D0FDD">
        <w:rPr>
          <w:rFonts w:cs="Times New Roman"/>
          <w:sz w:val="28"/>
          <w:szCs w:val="28"/>
        </w:rPr>
        <w:t>, chống hình thức</w:t>
      </w:r>
      <w:r w:rsidRPr="009D0FDD">
        <w:rPr>
          <w:rFonts w:cs="Times New Roman"/>
          <w:sz w:val="28"/>
          <w:szCs w:val="28"/>
          <w:lang w:val="vi-VN"/>
        </w:rPr>
        <w:t>.</w:t>
      </w:r>
    </w:p>
    <w:p w14:paraId="4D28C42A" w14:textId="77777777" w:rsidR="006A607E" w:rsidRPr="009D0FDD" w:rsidRDefault="006A607E" w:rsidP="009D0FDD">
      <w:pPr>
        <w:pStyle w:val="Khc0"/>
        <w:spacing w:before="120" w:after="120"/>
        <w:ind w:firstLine="567"/>
        <w:jc w:val="both"/>
        <w:rPr>
          <w:rFonts w:cs="Times New Roman"/>
          <w:bCs/>
          <w:sz w:val="28"/>
          <w:szCs w:val="28"/>
          <w:lang w:val="vi-VN"/>
        </w:rPr>
      </w:pPr>
      <w:r w:rsidRPr="009D0FDD">
        <w:rPr>
          <w:rFonts w:cs="Times New Roman"/>
          <w:sz w:val="28"/>
          <w:szCs w:val="28"/>
        </w:rPr>
        <w:t>2.4. Đồng bộ với đổi mới phương thức lãnh đạo của Đảng và cải cách hành chính nhà nước, nhất là trong bối cảnh thực hiện chuyển đổi số.</w:t>
      </w:r>
    </w:p>
    <w:p w14:paraId="2FFA5AE5" w14:textId="77777777" w:rsidR="006A607E" w:rsidRPr="009D0FDD" w:rsidRDefault="006A607E" w:rsidP="009D0FDD">
      <w:pPr>
        <w:pStyle w:val="Khc0"/>
        <w:spacing w:before="120" w:after="120"/>
        <w:ind w:firstLine="567"/>
        <w:jc w:val="both"/>
        <w:rPr>
          <w:rFonts w:cs="Times New Roman"/>
          <w:b/>
          <w:sz w:val="28"/>
          <w:szCs w:val="28"/>
          <w:lang w:val="vi-VN"/>
        </w:rPr>
      </w:pPr>
      <w:r w:rsidRPr="009D0FDD">
        <w:rPr>
          <w:rFonts w:cs="Times New Roman"/>
          <w:b/>
          <w:bCs/>
          <w:sz w:val="28"/>
          <w:szCs w:val="28"/>
          <w:lang w:val="vi-VN"/>
        </w:rPr>
        <w:t xml:space="preserve">Điều 3. </w:t>
      </w:r>
      <w:r w:rsidRPr="009D0FDD">
        <w:rPr>
          <w:rFonts w:cs="Times New Roman"/>
          <w:b/>
          <w:bCs/>
          <w:sz w:val="28"/>
          <w:szCs w:val="28"/>
        </w:rPr>
        <w:t>N</w:t>
      </w:r>
      <w:r w:rsidRPr="009D0FDD">
        <w:rPr>
          <w:rFonts w:cs="Times New Roman"/>
          <w:b/>
          <w:bCs/>
          <w:sz w:val="28"/>
          <w:szCs w:val="28"/>
          <w:lang w:val="vi-VN"/>
        </w:rPr>
        <w:t>guyên tắc</w:t>
      </w:r>
    </w:p>
    <w:p w14:paraId="327DE2A7" w14:textId="77777777" w:rsidR="006A607E" w:rsidRPr="009D0FDD" w:rsidRDefault="006A607E" w:rsidP="009D0FDD">
      <w:pPr>
        <w:pStyle w:val="Khc0"/>
        <w:spacing w:before="120" w:after="120"/>
        <w:ind w:firstLine="567"/>
        <w:jc w:val="both"/>
        <w:rPr>
          <w:rFonts w:cs="Times New Roman"/>
          <w:spacing w:val="-1"/>
          <w:sz w:val="28"/>
          <w:szCs w:val="28"/>
        </w:rPr>
      </w:pPr>
      <w:r w:rsidRPr="009D0FDD">
        <w:rPr>
          <w:rFonts w:cs="Times New Roman"/>
          <w:spacing w:val="-1"/>
          <w:sz w:val="28"/>
          <w:szCs w:val="28"/>
        </w:rPr>
        <w:t xml:space="preserve">1. </w:t>
      </w:r>
      <w:r w:rsidRPr="009D0FDD">
        <w:rPr>
          <w:rFonts w:cs="Times New Roman"/>
          <w:spacing w:val="-1"/>
          <w:sz w:val="28"/>
          <w:szCs w:val="28"/>
          <w:lang w:val="vi-VN"/>
        </w:rPr>
        <w:t>Bảo đảm sự lãnh đạo của Đảng; thực hiện nghiêm nguyên tắc tập trung dân chủ; kiểm điểm tự phê bình và phê bình</w:t>
      </w:r>
      <w:r w:rsidRPr="009D0FDD">
        <w:rPr>
          <w:rFonts w:cs="Times New Roman"/>
          <w:spacing w:val="-1"/>
          <w:sz w:val="28"/>
          <w:szCs w:val="28"/>
        </w:rPr>
        <w:t xml:space="preserve"> nghiêm túc, cầu thị, trên tinh thần xây dựng</w:t>
      </w:r>
      <w:r w:rsidRPr="009D0FDD">
        <w:rPr>
          <w:rFonts w:cs="Times New Roman"/>
          <w:spacing w:val="-1"/>
          <w:sz w:val="28"/>
          <w:szCs w:val="28"/>
          <w:lang w:val="vi-VN"/>
        </w:rPr>
        <w:t>, giữ vững sự đoàn kết, thống nhất, đúng thẩm quyền, trách nhiệm.</w:t>
      </w:r>
      <w:r w:rsidRPr="009D0FDD">
        <w:rPr>
          <w:rFonts w:cs="Times New Roman"/>
          <w:spacing w:val="-1"/>
          <w:sz w:val="28"/>
          <w:szCs w:val="28"/>
        </w:rPr>
        <w:t xml:space="preserve"> Thực hiện đánh giá theo hướng xuyên suốt, liên tục, đa chiều, có tiêu chí và thông qua sản phẩm cụ thể; kết hợp giữa tiêu chí định tính với tiêu chí định lượng, trong đó đặc biệt chú trọng các tiêu chí định lượng về kết quả, hiệu quả thực hiện nhiệm vụ; xếp loại phản ánh đúng thực chất mức độ hoàn thành nhiệm vụ, được kiểm chứng, phù hợp với chức năng, nhiệm vụ được giao. </w:t>
      </w:r>
    </w:p>
    <w:p w14:paraId="226CE3E1" w14:textId="77777777" w:rsidR="006A607E" w:rsidRPr="009D0FDD" w:rsidRDefault="006A607E" w:rsidP="009D0FDD">
      <w:pPr>
        <w:pStyle w:val="Khc0"/>
        <w:spacing w:before="120" w:after="120"/>
        <w:ind w:firstLine="567"/>
        <w:jc w:val="both"/>
        <w:rPr>
          <w:rFonts w:cs="Times New Roman"/>
          <w:sz w:val="28"/>
          <w:szCs w:val="28"/>
          <w:lang w:val="vi-VN"/>
        </w:rPr>
      </w:pPr>
      <w:r w:rsidRPr="009D0FDD">
        <w:rPr>
          <w:rFonts w:cs="Times New Roman"/>
          <w:sz w:val="28"/>
          <w:szCs w:val="28"/>
        </w:rPr>
        <w:t>Việc kiểm điểm tập thể, cá nhân được thực hiện định kỳ hằng năm hoặc khi có yêu cầu. Việc đánh giá được thực hiện thường xuyên, liên tục trên cơ sở kế hoạch, chương trình công tác, nhiệm vụ được giao và làm căn cứ để đánh giá, xếp loại cả năm, nhiệm kỳ.</w:t>
      </w:r>
    </w:p>
    <w:p w14:paraId="466F05F4" w14:textId="6F4C5092" w:rsidR="006A607E" w:rsidRPr="009D0FDD" w:rsidRDefault="006A607E" w:rsidP="009D0FDD">
      <w:pPr>
        <w:spacing w:before="120" w:after="120"/>
        <w:ind w:firstLine="567"/>
        <w:jc w:val="both"/>
      </w:pPr>
      <w:r w:rsidRPr="009D0FDD">
        <w:t xml:space="preserve">2. Lấy kết quả thực hiện nhiệm vụ chính trị làm trọng tâm, phẩm chất chính trị, đạo đức, lối sống làm nền tảng, phương pháp, năng lực quản lý, điều hành làm cơ sở quyết định kết quả đánh giá. Gắn trách nhiệm cá nhân với tập thể; gắn kết quả của người đứng đầu, cán bộ lãnh đạo, quản lý với kết quả của </w:t>
      </w:r>
      <w:r w:rsidR="00FB2C77">
        <w:t>cơ quan, đơn vị</w:t>
      </w:r>
      <w:r w:rsidRPr="009D0FDD">
        <w:t>. Tăng cường kiểm tra, giám sát, bảo đảm thực hiện thống nhất, đồng bộ trong toàn hệ thống chính trị.</w:t>
      </w:r>
    </w:p>
    <w:p w14:paraId="2C444BF7" w14:textId="73D1CB26" w:rsidR="006A607E" w:rsidRPr="009D0FDD" w:rsidRDefault="006A607E" w:rsidP="009D0FDD">
      <w:pPr>
        <w:spacing w:before="120" w:after="120"/>
        <w:ind w:firstLine="567"/>
        <w:jc w:val="both"/>
        <w:rPr>
          <w:bCs/>
          <w:iCs/>
        </w:rPr>
      </w:pPr>
      <w:r w:rsidRPr="009D0FDD">
        <w:t xml:space="preserve">3. </w:t>
      </w:r>
      <w:r w:rsidR="00C826D1" w:rsidRPr="009D0FDD">
        <w:rPr>
          <w:bCs/>
          <w:iCs/>
        </w:rPr>
        <w:t>Thực hiện thống nhất việc tập thể, cá nhân được kiểm điểm thì phải đánh giá, xếp loại. Kết quả đánh giá, xếp loại công chức, viên chức, người lao động là cơ sở để đánh giá, xếp loại chất lượng đảng viên. Đánh giá, xếp loại chất lượng đảng viên theo kết quả thực hiện nhiệm vụ tại chi bộ; đánh giá, xếp loại chất lượng công chức, viên chức ở nơi giữ chức vụ cao nhất; đánh giá, xếp loại tổ chức đảng, đơn vị trên cơ sở kết quả đánh giá cấp ủy, tập thể lãnh đạo, quản lý và đảng viên thuộc thẩm quyền quản lý.</w:t>
      </w:r>
    </w:p>
    <w:p w14:paraId="7716030C" w14:textId="10F29A6C" w:rsidR="008903E6" w:rsidRPr="009D0FDD" w:rsidRDefault="006A607E" w:rsidP="009D0FDD">
      <w:pPr>
        <w:pStyle w:val="Khc0"/>
        <w:spacing w:before="120" w:after="120"/>
        <w:ind w:firstLine="567"/>
        <w:jc w:val="both"/>
        <w:rPr>
          <w:rFonts w:cs="Times New Roman"/>
          <w:bCs/>
          <w:iCs/>
          <w:sz w:val="28"/>
          <w:szCs w:val="28"/>
        </w:rPr>
      </w:pPr>
      <w:r w:rsidRPr="009D0FDD">
        <w:rPr>
          <w:rFonts w:cs="Times New Roman"/>
          <w:sz w:val="28"/>
          <w:szCs w:val="28"/>
        </w:rPr>
        <w:t xml:space="preserve">4. </w:t>
      </w:r>
      <w:r w:rsidR="008903E6" w:rsidRPr="009D0FDD">
        <w:rPr>
          <w:rFonts w:cs="Times New Roman"/>
          <w:bCs/>
          <w:iCs/>
          <w:sz w:val="28"/>
          <w:szCs w:val="28"/>
        </w:rPr>
        <w:t xml:space="preserve">Đề cao trách nhiệm của người đứng đầu trong việc xây dựng kế hoạch công tác, phân công nhiệm vụ phù hợp với từng đối tượng tập thể, cá nhân gắn </w:t>
      </w:r>
      <w:r w:rsidR="008903E6" w:rsidRPr="009D0FDD">
        <w:rPr>
          <w:rFonts w:cs="Times New Roman"/>
          <w:bCs/>
          <w:iCs/>
          <w:sz w:val="28"/>
          <w:szCs w:val="28"/>
        </w:rPr>
        <w:lastRenderedPageBreak/>
        <w:t>với mục tiêu, sản phẩm công việc; cơ quan, đơn vị trực tiếp quản lý, phân công công việc thì cơ quan, đơn vị đó đánh giá, xếp loại; đảm bảo liên thông, thống nhất trong công tác cán bộ; lấy kết quả đánh giá làm căn cứ để sàng lọc, quy hoạch, đào tạo, bồi dưỡng, luân chuyển, bố trí, sử dụng, bổ nhiệm cán bộ; đồng thời, làm căn cứ để thay thế, tạm đình chỉ công tác, cho thôi giữ chức vụ, từ chức, miễn nhiệm cán bộ lãnh đạo, quản lý; có biện pháp quản lý, sử dụng công chức, viên chức, người lao động phù hợp với mức độ hoàn thành nhiệm vụ hoặc cho thôi việc khi không đáp ứng yêu cầu.</w:t>
      </w:r>
    </w:p>
    <w:p w14:paraId="7121FA57" w14:textId="2A64FF02" w:rsidR="008903E6" w:rsidRPr="009D0FDD" w:rsidRDefault="008903E6" w:rsidP="009D0FDD">
      <w:pPr>
        <w:pStyle w:val="Khc0"/>
        <w:spacing w:before="120" w:after="120"/>
        <w:ind w:firstLine="567"/>
        <w:jc w:val="both"/>
        <w:rPr>
          <w:rFonts w:cs="Times New Roman"/>
          <w:spacing w:val="-2"/>
          <w:sz w:val="28"/>
          <w:szCs w:val="28"/>
        </w:rPr>
      </w:pPr>
      <w:r w:rsidRPr="009D0FDD">
        <w:rPr>
          <w:rFonts w:cs="Times New Roman"/>
          <w:spacing w:val="-2"/>
          <w:sz w:val="28"/>
          <w:szCs w:val="28"/>
        </w:rPr>
        <w:t xml:space="preserve">5. Đề cao trách nhiệm của cấp ủy, tập thể lãnh đạo, nhất là người đứng đầu trong đánh giá cán bộ thuộc quyền quản lý. </w:t>
      </w:r>
      <w:r w:rsidRPr="009D0FDD">
        <w:rPr>
          <w:rFonts w:cs="Times New Roman"/>
          <w:spacing w:val="2"/>
          <w:sz w:val="28"/>
          <w:szCs w:val="28"/>
          <w:lang w:val="vi-VN"/>
        </w:rPr>
        <w:t>Bảo đảm khách quan, công bằng, chính xác; không nể nang, trù dập, thiên vị, hình thức; bảo đảm đúng thẩm quyền quản lý, đánh giá công chức, viên chức, người lao động.</w:t>
      </w:r>
    </w:p>
    <w:p w14:paraId="1F10704C" w14:textId="77777777" w:rsidR="006A607E" w:rsidRPr="009D0FDD" w:rsidRDefault="006A607E" w:rsidP="009D0FDD">
      <w:pPr>
        <w:pStyle w:val="Khc0"/>
        <w:spacing w:before="120" w:after="120"/>
        <w:ind w:firstLine="567"/>
        <w:jc w:val="both"/>
        <w:rPr>
          <w:rFonts w:cs="Times New Roman"/>
          <w:b/>
          <w:sz w:val="28"/>
          <w:szCs w:val="28"/>
        </w:rPr>
      </w:pPr>
      <w:r w:rsidRPr="009D0FDD">
        <w:rPr>
          <w:rFonts w:cs="Times New Roman"/>
          <w:b/>
          <w:bCs/>
          <w:sz w:val="28"/>
          <w:szCs w:val="28"/>
        </w:rPr>
        <w:t>Điều 4. Căn cứ kiểm điểm, đánh giá, xếp loại</w:t>
      </w:r>
    </w:p>
    <w:p w14:paraId="54B0D94B" w14:textId="03C85188" w:rsidR="006A607E" w:rsidRPr="009D0FDD" w:rsidRDefault="006A607E" w:rsidP="009D0FDD">
      <w:pPr>
        <w:pStyle w:val="Khc0"/>
        <w:spacing w:before="120" w:after="120"/>
        <w:ind w:firstLine="567"/>
        <w:jc w:val="both"/>
        <w:rPr>
          <w:rFonts w:cs="Times New Roman"/>
          <w:sz w:val="28"/>
          <w:szCs w:val="28"/>
        </w:rPr>
      </w:pPr>
      <w:r w:rsidRPr="009D0FDD">
        <w:rPr>
          <w:rFonts w:cs="Times New Roman"/>
          <w:bCs/>
          <w:sz w:val="28"/>
          <w:szCs w:val="28"/>
        </w:rPr>
        <w:t>1.</w:t>
      </w:r>
      <w:r w:rsidRPr="009D0FDD">
        <w:rPr>
          <w:rFonts w:cs="Times New Roman"/>
          <w:sz w:val="28"/>
          <w:szCs w:val="28"/>
        </w:rPr>
        <w:t xml:space="preserve"> Điều lệ Đảng, nghị quyết, quy định của Đảng có liên quan</w:t>
      </w:r>
      <w:r w:rsidR="008903E6" w:rsidRPr="009D0FDD">
        <w:rPr>
          <w:rFonts w:cs="Times New Roman"/>
          <w:sz w:val="28"/>
          <w:szCs w:val="28"/>
        </w:rPr>
        <w:t>; các văn bản quy định, hướng dẫn của Tỉnh uỷ, Đảng uỷ UBND tỉnh, UBND tỉnh</w:t>
      </w:r>
      <w:r w:rsidRPr="009D0FDD">
        <w:rPr>
          <w:rFonts w:cs="Times New Roman"/>
          <w:sz w:val="28"/>
          <w:szCs w:val="28"/>
        </w:rPr>
        <w:t>.</w:t>
      </w:r>
    </w:p>
    <w:p w14:paraId="1F8CE93D" w14:textId="77777777" w:rsidR="006A607E" w:rsidRPr="009D0FDD" w:rsidRDefault="006A607E" w:rsidP="009D0FDD">
      <w:pPr>
        <w:pStyle w:val="Khc0"/>
        <w:spacing w:before="120" w:after="120"/>
        <w:ind w:firstLine="567"/>
        <w:jc w:val="both"/>
        <w:rPr>
          <w:rFonts w:cs="Times New Roman"/>
          <w:b/>
          <w:sz w:val="28"/>
          <w:szCs w:val="28"/>
        </w:rPr>
      </w:pPr>
      <w:r w:rsidRPr="009D0FDD">
        <w:rPr>
          <w:rFonts w:cs="Times New Roman"/>
          <w:sz w:val="28"/>
          <w:szCs w:val="28"/>
        </w:rPr>
        <w:t>2. Việc thực hiện chức năng, nhiệm vụ, quyền hạn, trách nhiệm và kết quả thực hiện nhiệm vụ của tập thể, cá nhân được cấp có thẩm quyền giao.</w:t>
      </w:r>
    </w:p>
    <w:p w14:paraId="3C202966" w14:textId="77777777" w:rsidR="006A607E" w:rsidRPr="00073635" w:rsidRDefault="006A607E" w:rsidP="006A607E">
      <w:pPr>
        <w:spacing w:before="120"/>
        <w:ind w:firstLine="709"/>
        <w:jc w:val="both"/>
        <w:rPr>
          <w:bCs/>
          <w:spacing w:val="-4"/>
          <w:sz w:val="12"/>
          <w:szCs w:val="12"/>
          <w:lang w:val="vi-VN"/>
        </w:rPr>
      </w:pPr>
    </w:p>
    <w:p w14:paraId="34A59F9F" w14:textId="77777777" w:rsidR="00435368" w:rsidRPr="00435368" w:rsidRDefault="00435368" w:rsidP="00435368">
      <w:pPr>
        <w:widowControl w:val="0"/>
        <w:jc w:val="center"/>
        <w:rPr>
          <w:rFonts w:eastAsiaTheme="minorHAnsi"/>
          <w:b/>
        </w:rPr>
      </w:pPr>
      <w:r w:rsidRPr="00435368">
        <w:rPr>
          <w:rFonts w:eastAsiaTheme="minorHAnsi"/>
          <w:b/>
          <w:bCs/>
        </w:rPr>
        <w:t>Chương II</w:t>
      </w:r>
    </w:p>
    <w:p w14:paraId="50E95F37" w14:textId="77777777" w:rsidR="00435368" w:rsidRPr="00435368" w:rsidRDefault="00435368" w:rsidP="00435368">
      <w:pPr>
        <w:widowControl w:val="0"/>
        <w:jc w:val="center"/>
        <w:rPr>
          <w:rFonts w:eastAsiaTheme="minorHAnsi"/>
          <w:b/>
          <w:bCs/>
        </w:rPr>
      </w:pPr>
      <w:r w:rsidRPr="00435368">
        <w:rPr>
          <w:rFonts w:eastAsiaTheme="minorHAnsi"/>
          <w:b/>
          <w:bCs/>
        </w:rPr>
        <w:t>KIỂM ĐIỂM TỰ PHÊ BÌNH VÀ PHÊ BÌNH</w:t>
      </w:r>
    </w:p>
    <w:p w14:paraId="23F6B39F" w14:textId="77777777" w:rsidR="00435368" w:rsidRPr="00435368" w:rsidRDefault="00435368" w:rsidP="00435368">
      <w:pPr>
        <w:widowControl w:val="0"/>
        <w:jc w:val="center"/>
        <w:rPr>
          <w:rFonts w:eastAsiaTheme="minorHAnsi"/>
          <w:b/>
          <w:bCs/>
        </w:rPr>
      </w:pPr>
      <w:r w:rsidRPr="00435368">
        <w:rPr>
          <w:rFonts w:eastAsiaTheme="minorHAnsi"/>
          <w:b/>
          <w:bCs/>
        </w:rPr>
        <w:t>TẬP THỂ VÀ CÁ NHÂN</w:t>
      </w:r>
    </w:p>
    <w:p w14:paraId="07745197" w14:textId="77777777" w:rsidR="00435368" w:rsidRPr="00073635" w:rsidRDefault="00435368" w:rsidP="00435368">
      <w:pPr>
        <w:ind w:firstLine="567"/>
        <w:jc w:val="both"/>
        <w:rPr>
          <w:rFonts w:eastAsia="Calibri"/>
          <w:b/>
          <w:sz w:val="18"/>
          <w:szCs w:val="18"/>
          <w:lang w:val="vi-VN"/>
        </w:rPr>
      </w:pPr>
    </w:p>
    <w:p w14:paraId="4A55B127" w14:textId="1FEB1F78" w:rsidR="00435368" w:rsidRPr="00435368" w:rsidRDefault="00435368" w:rsidP="009D0FDD">
      <w:pPr>
        <w:spacing w:before="120" w:after="120" w:line="330" w:lineRule="exact"/>
        <w:ind w:firstLine="709"/>
        <w:jc w:val="both"/>
        <w:rPr>
          <w:rFonts w:eastAsia="Calibri"/>
          <w:b/>
          <w:lang w:val="vi-VN"/>
        </w:rPr>
      </w:pPr>
      <w:r w:rsidRPr="00435368">
        <w:rPr>
          <w:rFonts w:eastAsia="Calibri"/>
          <w:b/>
          <w:lang w:val="vi-VN"/>
        </w:rPr>
        <w:t>Điều</w:t>
      </w:r>
      <w:r w:rsidRPr="009D0FDD">
        <w:rPr>
          <w:rFonts w:eastAsia="Calibri"/>
          <w:b/>
        </w:rPr>
        <w:t xml:space="preserve"> 5</w:t>
      </w:r>
      <w:r w:rsidRPr="00435368">
        <w:rPr>
          <w:rFonts w:eastAsia="Calibri"/>
          <w:b/>
          <w:lang w:val="vi-VN"/>
        </w:rPr>
        <w:t>. Đối tượng, nội dung kiểm điểm</w:t>
      </w:r>
    </w:p>
    <w:p w14:paraId="29B2F28E" w14:textId="25B7971D" w:rsidR="00435368" w:rsidRPr="009D0FDD" w:rsidRDefault="00435368" w:rsidP="009D0FDD">
      <w:pPr>
        <w:spacing w:before="120" w:after="120" w:line="330" w:lineRule="exact"/>
        <w:ind w:firstLine="709"/>
        <w:jc w:val="both"/>
        <w:rPr>
          <w:bCs/>
          <w:iCs/>
        </w:rPr>
      </w:pPr>
      <w:r w:rsidRPr="009D0FDD">
        <w:rPr>
          <w:bCs/>
          <w:iCs/>
        </w:rPr>
        <w:t xml:space="preserve">1. Tập thể </w:t>
      </w:r>
    </w:p>
    <w:p w14:paraId="6D264234" w14:textId="10D74ED0" w:rsidR="00435368" w:rsidRPr="009D0FDD" w:rsidRDefault="0039724F" w:rsidP="009D0FDD">
      <w:pPr>
        <w:spacing w:before="120" w:after="120" w:line="330" w:lineRule="exact"/>
        <w:ind w:firstLine="709"/>
        <w:jc w:val="both"/>
        <w:rPr>
          <w:i/>
          <w:iCs/>
        </w:rPr>
      </w:pPr>
      <w:r w:rsidRPr="009D0FDD">
        <w:t>1.1.</w:t>
      </w:r>
      <w:r w:rsidR="00435368" w:rsidRPr="009D0FDD">
        <w:t xml:space="preserve"> Tập thể lãnh đạo, quản lý: Văn phòng Sở; Phòng, Chi cục, Trung tâm, Ban, Quỹ, Văn phòng đăng ký trực thuộc Sở </w:t>
      </w:r>
      <w:r w:rsidR="00435368" w:rsidRPr="009D0FDD">
        <w:rPr>
          <w:i/>
          <w:iCs/>
        </w:rPr>
        <w:t xml:space="preserve">(sau đây gọi tắt là các phòng, đơn vị trực thuộc Sở); </w:t>
      </w:r>
    </w:p>
    <w:p w14:paraId="6FC6A612" w14:textId="1D30FB5A" w:rsidR="00435368" w:rsidRPr="009D0FDD" w:rsidRDefault="0039724F" w:rsidP="009D0FDD">
      <w:pPr>
        <w:spacing w:before="120" w:after="120" w:line="330" w:lineRule="exact"/>
        <w:ind w:firstLine="709"/>
        <w:jc w:val="both"/>
        <w:rPr>
          <w:i/>
          <w:iCs/>
        </w:rPr>
      </w:pPr>
      <w:r w:rsidRPr="009D0FDD">
        <w:t>1.2.</w:t>
      </w:r>
      <w:r w:rsidR="00435368" w:rsidRPr="009D0FDD">
        <w:t xml:space="preserve"> Tập thể lãnh đạo, quản lý: Phòng, Hạt, Đội, Trạm, Chi nhánh trực thuộc đơn vị thuộc Sở </w:t>
      </w:r>
      <w:r w:rsidR="00435368" w:rsidRPr="009D0FDD">
        <w:rPr>
          <w:i/>
          <w:iCs/>
        </w:rPr>
        <w:t>(sau đây gọi tắt là các tổ chức trực thuộc đơn vị thuộc Sở)</w:t>
      </w:r>
    </w:p>
    <w:p w14:paraId="32DDF102" w14:textId="0F2D0CEE" w:rsidR="00435368" w:rsidRPr="009D0FDD" w:rsidRDefault="00435368" w:rsidP="009D0FDD">
      <w:pPr>
        <w:spacing w:before="120" w:after="120" w:line="330" w:lineRule="exact"/>
        <w:ind w:firstLine="709"/>
        <w:jc w:val="both"/>
        <w:rPr>
          <w:bCs/>
          <w:iCs/>
        </w:rPr>
      </w:pPr>
      <w:r w:rsidRPr="009D0FDD">
        <w:rPr>
          <w:bCs/>
          <w:iCs/>
        </w:rPr>
        <w:t>2. Cá nhân</w:t>
      </w:r>
    </w:p>
    <w:p w14:paraId="0773A5EF" w14:textId="49931630" w:rsidR="00435368" w:rsidRPr="009D0FDD" w:rsidRDefault="0039724F" w:rsidP="009D0FDD">
      <w:pPr>
        <w:pStyle w:val="Vnbnnidung0"/>
        <w:shd w:val="clear" w:color="auto" w:fill="auto"/>
        <w:spacing w:after="120" w:line="330" w:lineRule="exact"/>
        <w:ind w:firstLine="709"/>
        <w:jc w:val="both"/>
        <w:rPr>
          <w:rFonts w:cs="Times New Roman"/>
          <w:sz w:val="28"/>
          <w:szCs w:val="28"/>
        </w:rPr>
      </w:pPr>
      <w:r w:rsidRPr="009D0FDD">
        <w:rPr>
          <w:rFonts w:cs="Times New Roman"/>
          <w:sz w:val="28"/>
          <w:szCs w:val="28"/>
        </w:rPr>
        <w:t>2.1.</w:t>
      </w:r>
      <w:r w:rsidR="00435368" w:rsidRPr="009D0FDD">
        <w:rPr>
          <w:rFonts w:cs="Times New Roman"/>
          <w:sz w:val="28"/>
          <w:szCs w:val="28"/>
        </w:rPr>
        <w:t xml:space="preserve"> Công chức, viên chức, người lao động </w:t>
      </w:r>
      <w:r w:rsidR="00B54964" w:rsidRPr="009D0FDD">
        <w:rPr>
          <w:rFonts w:cs="Times New Roman"/>
          <w:sz w:val="28"/>
          <w:szCs w:val="28"/>
        </w:rPr>
        <w:t xml:space="preserve">theo Nghị định 111/2022/NĐ-CP </w:t>
      </w:r>
      <w:r w:rsidR="00435368" w:rsidRPr="009D0FDD">
        <w:rPr>
          <w:rFonts w:cs="Times New Roman"/>
          <w:sz w:val="28"/>
          <w:szCs w:val="28"/>
        </w:rPr>
        <w:t xml:space="preserve">thuộc các phòng, đơn vị trực thuộc Sở Nông nghiệp và Môi trường. </w:t>
      </w:r>
    </w:p>
    <w:p w14:paraId="7AB16AE2" w14:textId="79EE1580" w:rsidR="00435368" w:rsidRPr="009D0FDD" w:rsidRDefault="0039724F" w:rsidP="009D0FDD">
      <w:pPr>
        <w:pStyle w:val="Vnbnnidung0"/>
        <w:shd w:val="clear" w:color="auto" w:fill="auto"/>
        <w:spacing w:after="120" w:line="330" w:lineRule="exact"/>
        <w:ind w:firstLine="709"/>
        <w:jc w:val="both"/>
        <w:rPr>
          <w:rFonts w:cs="Times New Roman"/>
          <w:sz w:val="28"/>
          <w:szCs w:val="28"/>
        </w:rPr>
      </w:pPr>
      <w:r w:rsidRPr="009D0FDD">
        <w:rPr>
          <w:rFonts w:cs="Times New Roman"/>
          <w:sz w:val="28"/>
          <w:szCs w:val="28"/>
        </w:rPr>
        <w:t>2.2.</w:t>
      </w:r>
      <w:r w:rsidR="00435368" w:rsidRPr="009D0FDD">
        <w:rPr>
          <w:rFonts w:cs="Times New Roman"/>
          <w:sz w:val="28"/>
          <w:szCs w:val="28"/>
        </w:rPr>
        <w:t xml:space="preserve"> Công chức, viên chức giữ chức vụ lãnh đạo, quản lý. </w:t>
      </w:r>
    </w:p>
    <w:p w14:paraId="035E4EA0" w14:textId="4CF479BD" w:rsidR="00435368" w:rsidRPr="009D0FDD" w:rsidRDefault="00457775" w:rsidP="009D0FDD">
      <w:pPr>
        <w:pStyle w:val="Vnbnnidung0"/>
        <w:shd w:val="clear" w:color="auto" w:fill="auto"/>
        <w:spacing w:after="120" w:line="330" w:lineRule="exact"/>
        <w:ind w:firstLine="709"/>
        <w:jc w:val="both"/>
        <w:rPr>
          <w:rFonts w:cs="Times New Roman"/>
          <w:b/>
          <w:sz w:val="28"/>
          <w:szCs w:val="28"/>
        </w:rPr>
      </w:pPr>
      <w:r w:rsidRPr="00435368">
        <w:rPr>
          <w:rFonts w:cs="Times New Roman"/>
          <w:b/>
          <w:sz w:val="28"/>
          <w:szCs w:val="28"/>
          <w:lang w:val="vi-VN"/>
        </w:rPr>
        <w:t>Điều</w:t>
      </w:r>
      <w:r w:rsidRPr="009D0FDD">
        <w:rPr>
          <w:rFonts w:eastAsia="Calibri" w:cs="Times New Roman"/>
          <w:b/>
          <w:sz w:val="28"/>
          <w:szCs w:val="28"/>
        </w:rPr>
        <w:t xml:space="preserve"> 6</w:t>
      </w:r>
      <w:r w:rsidRPr="00435368">
        <w:rPr>
          <w:rFonts w:cs="Times New Roman"/>
          <w:b/>
          <w:sz w:val="28"/>
          <w:szCs w:val="28"/>
          <w:lang w:val="vi-VN"/>
        </w:rPr>
        <w:t xml:space="preserve">. </w:t>
      </w:r>
      <w:r w:rsidR="00435368" w:rsidRPr="009D0FDD">
        <w:rPr>
          <w:rFonts w:cs="Times New Roman"/>
          <w:b/>
          <w:sz w:val="28"/>
          <w:szCs w:val="28"/>
        </w:rPr>
        <w:t xml:space="preserve">Nội dung kiểm điểm </w:t>
      </w:r>
    </w:p>
    <w:p w14:paraId="53FB009A" w14:textId="42284832" w:rsidR="00435368" w:rsidRPr="009D0FDD" w:rsidRDefault="00435368" w:rsidP="009D0FDD">
      <w:pPr>
        <w:pStyle w:val="Khc0"/>
        <w:spacing w:before="120" w:after="120" w:line="330" w:lineRule="exact"/>
        <w:ind w:firstLine="709"/>
        <w:jc w:val="both"/>
        <w:rPr>
          <w:rFonts w:cs="Times New Roman"/>
          <w:bCs/>
          <w:iCs/>
          <w:sz w:val="28"/>
          <w:szCs w:val="28"/>
        </w:rPr>
      </w:pPr>
      <w:r w:rsidRPr="009D0FDD">
        <w:rPr>
          <w:rFonts w:cs="Times New Roman"/>
          <w:sz w:val="28"/>
          <w:szCs w:val="28"/>
          <w:lang w:val="vi-VN"/>
        </w:rPr>
        <w:t xml:space="preserve">Nội dung kiểm điểm </w:t>
      </w:r>
      <w:r w:rsidRPr="009D0FDD">
        <w:rPr>
          <w:rFonts w:cs="Times New Roman"/>
          <w:bCs/>
          <w:iCs/>
          <w:sz w:val="28"/>
          <w:szCs w:val="28"/>
          <w:lang w:val="vi-VN"/>
        </w:rPr>
        <w:t xml:space="preserve">cần </w:t>
      </w:r>
      <w:r w:rsidRPr="009D0FDD">
        <w:rPr>
          <w:rFonts w:cs="Times New Roman"/>
          <w:sz w:val="28"/>
          <w:szCs w:val="28"/>
          <w:lang w:val="vi-VN"/>
        </w:rPr>
        <w:t>tập trung</w:t>
      </w:r>
      <w:r w:rsidRPr="009D0FDD">
        <w:rPr>
          <w:rFonts w:cs="Times New Roman"/>
          <w:bCs/>
          <w:iCs/>
          <w:sz w:val="28"/>
          <w:szCs w:val="28"/>
          <w:lang w:val="vi-VN"/>
        </w:rPr>
        <w:t xml:space="preserve"> vào kết quả lãnh đạo, chỉ đạo, điều hành, tổ chức thực hiện các chỉ tiêu, nhiệm vụ được giao; mức độ hoàn thành, kết quả sản phẩm công tác của cơ quan, đơn vị trực thuộc và của cá nhân trong phạm vi phụ trách. Đối với những khuyết điểm, tồn tại, hạn chế trong việc thực hiện nhiệm vụ được giao, cần phân tích, đánh giá tính chất, mức độ tác động, ảnh hưởng, làm rõ nguyên nhân khách quan, chủ quan, trách nhiệm của tổ chức, cá nhân và đề ra </w:t>
      </w:r>
      <w:r w:rsidRPr="009D0FDD">
        <w:rPr>
          <w:rFonts w:cs="Times New Roman"/>
          <w:bCs/>
          <w:iCs/>
          <w:sz w:val="28"/>
          <w:szCs w:val="28"/>
          <w:lang w:val="vi-VN"/>
        </w:rPr>
        <w:lastRenderedPageBreak/>
        <w:t>biện pháp khắc phục.</w:t>
      </w:r>
      <w:r w:rsidRPr="009D0FDD">
        <w:rPr>
          <w:rFonts w:cs="Times New Roman"/>
          <w:bCs/>
          <w:iCs/>
          <w:sz w:val="28"/>
          <w:szCs w:val="28"/>
        </w:rPr>
        <w:t xml:space="preserve"> </w:t>
      </w:r>
    </w:p>
    <w:p w14:paraId="5F5301CA" w14:textId="3AA81966" w:rsidR="00435368" w:rsidRPr="00073635" w:rsidRDefault="00435368" w:rsidP="009D0FDD">
      <w:pPr>
        <w:pStyle w:val="Khc0"/>
        <w:spacing w:before="120" w:after="120" w:line="330" w:lineRule="exact"/>
        <w:ind w:firstLine="709"/>
        <w:jc w:val="both"/>
        <w:rPr>
          <w:rFonts w:cs="Times New Roman"/>
          <w:bCs/>
          <w:iCs/>
          <w:spacing w:val="4"/>
          <w:sz w:val="28"/>
          <w:szCs w:val="28"/>
        </w:rPr>
      </w:pPr>
      <w:r w:rsidRPr="00073635">
        <w:rPr>
          <w:rFonts w:cs="Times New Roman"/>
          <w:bCs/>
          <w:iCs/>
          <w:spacing w:val="4"/>
          <w:sz w:val="28"/>
          <w:szCs w:val="28"/>
        </w:rPr>
        <w:t xml:space="preserve">Thực hiện nghiêm việc kiểm điểm tự phê bình và phê bình gắn với trách nhiệm giải trình, nêu gương của cơ quan, tổ chức, cá nhân, nhất là đối với cán bộ lãnh đạo, quản lý, coi đây là nhiệm vụ chính trị quan trọng, thường xuyên, là thước đo bản lĩnh, đạo đức, năng lực và tinh thần dám chịu trách nhiệm của </w:t>
      </w:r>
      <w:r w:rsidR="005A631D">
        <w:rPr>
          <w:rFonts w:cs="Times New Roman"/>
          <w:bCs/>
          <w:iCs/>
          <w:spacing w:val="4"/>
          <w:sz w:val="28"/>
          <w:szCs w:val="28"/>
        </w:rPr>
        <w:t>đảng viên, công chức, viên chức, người lao động</w:t>
      </w:r>
      <w:r w:rsidRPr="00073635">
        <w:rPr>
          <w:rFonts w:cs="Times New Roman"/>
          <w:bCs/>
          <w:iCs/>
          <w:spacing w:val="4"/>
          <w:sz w:val="28"/>
          <w:szCs w:val="28"/>
        </w:rPr>
        <w:t xml:space="preserve">. </w:t>
      </w:r>
    </w:p>
    <w:p w14:paraId="0E78872A" w14:textId="3171D015" w:rsidR="00435368" w:rsidRPr="009D0FDD" w:rsidRDefault="00435368" w:rsidP="009D0FDD">
      <w:pPr>
        <w:pStyle w:val="Khc0"/>
        <w:spacing w:before="120" w:after="120" w:line="330" w:lineRule="exact"/>
        <w:ind w:firstLine="709"/>
        <w:jc w:val="both"/>
        <w:rPr>
          <w:rFonts w:cs="Times New Roman"/>
          <w:iCs/>
          <w:sz w:val="28"/>
          <w:szCs w:val="28"/>
          <w:lang w:val="vi-VN"/>
        </w:rPr>
      </w:pPr>
      <w:r w:rsidRPr="009D0FDD">
        <w:rPr>
          <w:rFonts w:cs="Times New Roman"/>
          <w:iCs/>
          <w:sz w:val="28"/>
          <w:szCs w:val="28"/>
          <w:lang w:val="vi-VN"/>
        </w:rPr>
        <w:t xml:space="preserve">1. </w:t>
      </w:r>
      <w:r w:rsidRPr="009D0FDD">
        <w:rPr>
          <w:rFonts w:cs="Times New Roman"/>
          <w:iCs/>
          <w:sz w:val="28"/>
          <w:szCs w:val="28"/>
        </w:rPr>
        <w:t>T</w:t>
      </w:r>
      <w:r w:rsidRPr="009D0FDD">
        <w:rPr>
          <w:rFonts w:cs="Times New Roman"/>
          <w:iCs/>
          <w:sz w:val="28"/>
          <w:szCs w:val="28"/>
          <w:lang w:val="vi-VN"/>
        </w:rPr>
        <w:t>ập thể lãnh đạo, quản lý</w:t>
      </w:r>
    </w:p>
    <w:p w14:paraId="40E6157F" w14:textId="42B8F1DF" w:rsidR="00435368" w:rsidRPr="00FA3039" w:rsidRDefault="0039724F" w:rsidP="009D0FDD">
      <w:pPr>
        <w:widowControl w:val="0"/>
        <w:spacing w:before="120" w:after="120" w:line="330" w:lineRule="exact"/>
        <w:ind w:firstLine="709"/>
        <w:jc w:val="both"/>
        <w:rPr>
          <w:rFonts w:eastAsia="Calibri"/>
          <w:lang w:val="en-GB"/>
        </w:rPr>
      </w:pPr>
      <w:r w:rsidRPr="009D0FDD">
        <w:rPr>
          <w:rFonts w:eastAsia="Calibri"/>
          <w:lang w:val="en-GB"/>
        </w:rPr>
        <w:t>1.1.</w:t>
      </w:r>
      <w:r w:rsidR="00435368" w:rsidRPr="00FA3039">
        <w:rPr>
          <w:rFonts w:eastAsia="Calibri"/>
          <w:lang w:val="en-GB"/>
        </w:rPr>
        <w:t xml:space="preserve"> Việc chấp hành nguyên tắc tổ chức và hoạt động, nhất là nguyên tắc tập trung dân chủ; thực hiện quy chế làm việc.</w:t>
      </w:r>
    </w:p>
    <w:p w14:paraId="55D38EAA" w14:textId="36306462" w:rsidR="00435368" w:rsidRPr="00FA3039" w:rsidRDefault="0039724F" w:rsidP="009D0FDD">
      <w:pPr>
        <w:widowControl w:val="0"/>
        <w:spacing w:before="120" w:after="120" w:line="330" w:lineRule="exact"/>
        <w:ind w:firstLine="709"/>
        <w:jc w:val="both"/>
        <w:rPr>
          <w:rFonts w:eastAsia="Calibri"/>
          <w:lang w:val="en-GB"/>
        </w:rPr>
      </w:pPr>
      <w:r w:rsidRPr="009D0FDD">
        <w:rPr>
          <w:lang w:val="en-GB" w:eastAsia="en-GB"/>
        </w:rPr>
        <w:t>1.2.</w:t>
      </w:r>
      <w:r w:rsidR="00435368" w:rsidRPr="00FA3039">
        <w:rPr>
          <w:lang w:val="en-GB" w:eastAsia="en-GB"/>
        </w:rPr>
        <w:t xml:space="preserve"> Kết quả thực hiện các mục tiêu, chỉ tiêu, nhiệm vụ được </w:t>
      </w:r>
      <w:r w:rsidR="00435368" w:rsidRPr="00FA3039">
        <w:rPr>
          <w:bCs/>
          <w:lang w:val="en-GB" w:eastAsia="en-GB"/>
        </w:rPr>
        <w:t xml:space="preserve">đề ra trong nghị quyết đại hội nhiệm kỳ, kế hoạch, chương trình công tác năm được </w:t>
      </w:r>
      <w:r w:rsidR="00435368" w:rsidRPr="00FA3039">
        <w:rPr>
          <w:lang w:val="en-GB" w:eastAsia="en-GB"/>
        </w:rPr>
        <w:t>cấp có thẩm quyền giao, phê duyệt và các nhiệm vụ phát sinh, đột xuất được cấp có thẩm quyền giao.</w:t>
      </w:r>
    </w:p>
    <w:p w14:paraId="3014EE52" w14:textId="7DB1F4A2" w:rsidR="00435368" w:rsidRPr="00FA3039" w:rsidRDefault="0039724F" w:rsidP="009D0FDD">
      <w:pPr>
        <w:spacing w:before="120" w:after="120" w:line="330" w:lineRule="exact"/>
        <w:ind w:firstLine="709"/>
        <w:jc w:val="both"/>
      </w:pPr>
      <w:r w:rsidRPr="009D0FDD">
        <w:t>1.3.</w:t>
      </w:r>
      <w:r w:rsidR="00435368" w:rsidRPr="009D0FDD">
        <w:t xml:space="preserve"> </w:t>
      </w:r>
      <w:r w:rsidR="00435368" w:rsidRPr="00FA3039">
        <w:t>Công tác xây dựng, chỉnh đốn Đảng và hệ thống chính trị; xây dựng tổ chức bộ máy tinh gọn, hoạt động hiệu năng, hiệu lực, hiệu quả; tinh giản biên chế gắn với cải cách hành chính và chuyển đổi số; năng lực, trách nhiệm của tập thể lãnh đạo, quản lý; trách nhiệm nêu gương; trách nhiệm giải trình; công tác đấu tranh phòng, chống tham nhũng, lãng phí, tiêu cực và ngăn chặn, đẩy lùi những biểu hiện suy thoái về tư tưởng chính trị, đạo đức, lối sống, “tự diễn biến”, “tự chuyển hóa” trong nội bộ gắn với việc học tập và làm theo tư tưởng, đạo đức, phong cách Hồ Chí Minh; công tác kiểm soát quyền lực, phòng, chống chạy chức, chạy quyền, lợi ích nhóm; xây dựng và thực hiện cơ chế công khai, minh bạch trong công tác cán bộ; công tác kiểm tra, giám sát, kỷ luật đảng và công tác tiếp công dân, giải quyết khiếu nại, tố cáo, kiến nghị, phản ánh của tổ chức, cá nhân.</w:t>
      </w:r>
    </w:p>
    <w:p w14:paraId="2E077C1C" w14:textId="0E3F67FB" w:rsidR="00435368" w:rsidRPr="00FA3039" w:rsidRDefault="0039724F" w:rsidP="009D0FDD">
      <w:pPr>
        <w:spacing w:before="120" w:after="120" w:line="330" w:lineRule="exact"/>
        <w:ind w:firstLine="709"/>
        <w:jc w:val="both"/>
      </w:pPr>
      <w:r w:rsidRPr="009D0FDD">
        <w:t>1.4.</w:t>
      </w:r>
      <w:r w:rsidR="00435368" w:rsidRPr="00FA3039">
        <w:t xml:space="preserve"> Trách nhiệm của tập thể lãnh đạo, quản lý trong triển khai thực hiện các chủ trương, đường lối, nghị quyết, văn bản chỉ đạo của Đảng, của cấp trên; thực hiện nhiệm vụ chính trị của địa phương, </w:t>
      </w:r>
      <w:r w:rsidR="00FB2C77">
        <w:t>cơ quan, đơn vị</w:t>
      </w:r>
      <w:r w:rsidR="00435368" w:rsidRPr="00FA3039">
        <w:t>.</w:t>
      </w:r>
    </w:p>
    <w:p w14:paraId="7030FA1D" w14:textId="26D46E42" w:rsidR="00435368" w:rsidRPr="00FA3039" w:rsidRDefault="0039724F" w:rsidP="009D0FDD">
      <w:pPr>
        <w:spacing w:before="120" w:after="120" w:line="330" w:lineRule="exact"/>
        <w:ind w:firstLine="709"/>
        <w:jc w:val="both"/>
      </w:pPr>
      <w:r w:rsidRPr="009D0FDD">
        <w:t>1.5.</w:t>
      </w:r>
      <w:r w:rsidR="00435368" w:rsidRPr="00FA3039">
        <w:t xml:space="preserve"> Những vấn đề được gợi ý kiểm điểm; việc khắc phục những hạn chế, khuyết điểm được cấp có thẩm quyền kết luận và được chỉ ra ở kỳ kiểm điểm trước (nếu có).</w:t>
      </w:r>
    </w:p>
    <w:p w14:paraId="21F8105D" w14:textId="34C27E84" w:rsidR="00435368" w:rsidRPr="009D0FDD" w:rsidRDefault="00435368" w:rsidP="009D0FDD">
      <w:pPr>
        <w:pStyle w:val="Khc0"/>
        <w:spacing w:before="120" w:after="120" w:line="330" w:lineRule="exact"/>
        <w:ind w:firstLine="709"/>
        <w:jc w:val="both"/>
        <w:rPr>
          <w:rFonts w:cs="Times New Roman"/>
          <w:iCs/>
          <w:sz w:val="28"/>
          <w:szCs w:val="28"/>
          <w:bdr w:val="none" w:sz="0" w:space="0" w:color="auto" w:frame="1"/>
          <w:lang w:val="vi-VN"/>
        </w:rPr>
      </w:pPr>
      <w:r w:rsidRPr="009D0FDD">
        <w:rPr>
          <w:rStyle w:val="Strong"/>
          <w:rFonts w:cs="Times New Roman"/>
          <w:b w:val="0"/>
          <w:bCs w:val="0"/>
          <w:iCs/>
          <w:sz w:val="28"/>
          <w:szCs w:val="28"/>
          <w:bdr w:val="none" w:sz="0" w:space="0" w:color="auto" w:frame="1"/>
          <w:lang w:val="vi-VN"/>
        </w:rPr>
        <w:t>2.</w:t>
      </w:r>
      <w:r w:rsidRPr="009D0FDD">
        <w:rPr>
          <w:rFonts w:cs="Times New Roman"/>
          <w:iCs/>
          <w:sz w:val="28"/>
          <w:szCs w:val="28"/>
          <w:bdr w:val="none" w:sz="0" w:space="0" w:color="auto" w:frame="1"/>
          <w:lang w:val="vi-VN"/>
        </w:rPr>
        <w:t> Cá nhân</w:t>
      </w:r>
    </w:p>
    <w:p w14:paraId="449893EE" w14:textId="247C55D0" w:rsidR="00435368" w:rsidRPr="009D0FDD" w:rsidRDefault="00435368" w:rsidP="009D0FDD">
      <w:pPr>
        <w:pStyle w:val="Khc0"/>
        <w:spacing w:before="120" w:after="120" w:line="330" w:lineRule="exact"/>
        <w:ind w:firstLine="709"/>
        <w:jc w:val="both"/>
        <w:rPr>
          <w:rFonts w:cs="Times New Roman"/>
          <w:iCs/>
          <w:sz w:val="28"/>
          <w:szCs w:val="28"/>
          <w:bdr w:val="none" w:sz="0" w:space="0" w:color="auto" w:frame="1"/>
          <w:lang w:val="vi-VN"/>
        </w:rPr>
      </w:pPr>
      <w:r w:rsidRPr="009D0FDD">
        <w:rPr>
          <w:rFonts w:cs="Times New Roman"/>
          <w:iCs/>
          <w:sz w:val="28"/>
          <w:szCs w:val="28"/>
          <w:bdr w:val="none" w:sz="0" w:space="0" w:color="auto" w:frame="1"/>
        </w:rPr>
        <w:t xml:space="preserve">2.1. </w:t>
      </w:r>
      <w:r w:rsidRPr="009D0FDD">
        <w:rPr>
          <w:rFonts w:cs="Times New Roman"/>
          <w:iCs/>
          <w:sz w:val="28"/>
          <w:szCs w:val="28"/>
          <w:bdr w:val="none" w:sz="0" w:space="0" w:color="auto" w:frame="1"/>
          <w:lang w:val="vi-VN"/>
        </w:rPr>
        <w:t>Cá nhân không giữ chức vụ lãnh đạo, quản lý</w:t>
      </w:r>
    </w:p>
    <w:p w14:paraId="2C6FEAA1" w14:textId="3677A9E7" w:rsidR="00435368" w:rsidRPr="00752768" w:rsidRDefault="0039724F" w:rsidP="009D0FDD">
      <w:pPr>
        <w:shd w:val="clear" w:color="auto" w:fill="FFFFFF"/>
        <w:spacing w:before="120" w:after="120" w:line="330" w:lineRule="exact"/>
        <w:ind w:firstLine="709"/>
        <w:jc w:val="both"/>
        <w:textAlignment w:val="baseline"/>
        <w:rPr>
          <w:lang w:eastAsia="vi-VN"/>
        </w:rPr>
      </w:pPr>
      <w:r w:rsidRPr="009D0FDD">
        <w:rPr>
          <w:lang w:eastAsia="vi-VN"/>
        </w:rPr>
        <w:t>a)</w:t>
      </w:r>
      <w:r w:rsidR="00435368" w:rsidRPr="00752768">
        <w:rPr>
          <w:lang w:val="vi-VN" w:eastAsia="vi-VN"/>
        </w:rPr>
        <w:t> Về phẩm chất chính trị, đạo đức, lối sống; tinh thần đoàn kết, thống nhất trong nội bộ; ý thức tổ chức kỷ luật, trách nhiệm nêu gương, việc thực hiện những điều đảng viên không được làm; tác phong, lề lối làm việc. Liên hệ các biểu hiện về suy thoái, "tự diễn biến", "tự chuyển hóa".</w:t>
      </w:r>
    </w:p>
    <w:p w14:paraId="5C88DBCF" w14:textId="45FA3883" w:rsidR="00435368" w:rsidRPr="00752768" w:rsidRDefault="0039724F" w:rsidP="009D0FDD">
      <w:pPr>
        <w:shd w:val="clear" w:color="auto" w:fill="FFFFFF"/>
        <w:spacing w:before="120" w:after="120" w:line="330" w:lineRule="exact"/>
        <w:ind w:firstLine="709"/>
        <w:jc w:val="both"/>
        <w:textAlignment w:val="baseline"/>
        <w:rPr>
          <w:bCs/>
          <w:spacing w:val="-4"/>
          <w:lang w:val="vi-VN" w:eastAsia="vi-VN"/>
        </w:rPr>
      </w:pPr>
      <w:r w:rsidRPr="009D0FDD">
        <w:rPr>
          <w:spacing w:val="-4"/>
          <w:lang w:eastAsia="vi-VN"/>
        </w:rPr>
        <w:t xml:space="preserve">b) </w:t>
      </w:r>
      <w:r w:rsidR="00435368" w:rsidRPr="00752768">
        <w:rPr>
          <w:spacing w:val="-4"/>
          <w:lang w:val="vi-VN" w:eastAsia="vi-VN"/>
        </w:rPr>
        <w:t>Việc thực hiện nhiệm vụ, quyền hạn và kết quả thực hiện các chỉ tiêu, nhiệm vụ được giao trong năm, gắn với hiệu quả, tiến độ, chất lượng công việc.</w:t>
      </w:r>
    </w:p>
    <w:p w14:paraId="09656C52" w14:textId="7DBDE534" w:rsidR="00435368" w:rsidRPr="00752768" w:rsidRDefault="0039724F" w:rsidP="009D0FDD">
      <w:pPr>
        <w:spacing w:before="120" w:after="120" w:line="330" w:lineRule="exact"/>
        <w:ind w:firstLine="709"/>
        <w:jc w:val="both"/>
        <w:rPr>
          <w:lang w:val="vi-VN"/>
        </w:rPr>
      </w:pPr>
      <w:r w:rsidRPr="009D0FDD">
        <w:lastRenderedPageBreak/>
        <w:t>c)</w:t>
      </w:r>
      <w:r w:rsidR="00435368" w:rsidRPr="00752768">
        <w:rPr>
          <w:lang w:val="vi-VN"/>
        </w:rPr>
        <w:t xml:space="preserve"> Việc thực hiện cam kết tu dưỡng, rèn luyện, phấn đấu hằng năm</w:t>
      </w:r>
      <w:r w:rsidR="00435368" w:rsidRPr="00752768">
        <w:t xml:space="preserve"> của cá nhân theo quy định.</w:t>
      </w:r>
    </w:p>
    <w:p w14:paraId="12F92A48" w14:textId="5D8E1EA2" w:rsidR="00435368" w:rsidRPr="009D0FDD" w:rsidRDefault="0039724F" w:rsidP="009D0FDD">
      <w:pPr>
        <w:shd w:val="clear" w:color="auto" w:fill="FFFFFF"/>
        <w:spacing w:before="120" w:after="120" w:line="330" w:lineRule="exact"/>
        <w:ind w:firstLine="709"/>
        <w:jc w:val="both"/>
        <w:textAlignment w:val="baseline"/>
        <w:rPr>
          <w:lang w:val="vi-VN" w:eastAsia="vi-VN"/>
        </w:rPr>
      </w:pPr>
      <w:r w:rsidRPr="009D0FDD">
        <w:rPr>
          <w:lang w:eastAsia="vi-VN"/>
        </w:rPr>
        <w:t>d)</w:t>
      </w:r>
      <w:r w:rsidR="00435368" w:rsidRPr="00752768">
        <w:rPr>
          <w:lang w:val="vi-VN" w:eastAsia="vi-VN"/>
        </w:rPr>
        <w:t xml:space="preserve"> Những vấn đề được gợi ý kiểm điểm; việc khắc phục những hạn chế, khuyết điểm được cấp có thẩm quyền kết luận và được chỉ ra ở kỳ kiểm điểm trước (nếu có).</w:t>
      </w:r>
    </w:p>
    <w:p w14:paraId="7BD7D13D" w14:textId="303A2497" w:rsidR="00435368" w:rsidRPr="009D0FDD" w:rsidRDefault="00435368" w:rsidP="009D0FDD">
      <w:pPr>
        <w:spacing w:before="120" w:after="120" w:line="330" w:lineRule="exact"/>
        <w:ind w:firstLine="709"/>
        <w:jc w:val="both"/>
        <w:rPr>
          <w:lang w:val="vi-VN"/>
        </w:rPr>
      </w:pPr>
      <w:r w:rsidRPr="009D0FDD">
        <w:t>2.2.</w:t>
      </w:r>
      <w:r w:rsidRPr="009D0FDD">
        <w:rPr>
          <w:lang w:val="vi-VN"/>
        </w:rPr>
        <w:t xml:space="preserve"> Cá nhân giữ chức vụ lãnh đạo, quản lý</w:t>
      </w:r>
    </w:p>
    <w:p w14:paraId="2182FD22" w14:textId="50E312F1" w:rsidR="00435368" w:rsidRPr="009D0FDD" w:rsidRDefault="00435368" w:rsidP="009D0FDD">
      <w:pPr>
        <w:pStyle w:val="Khc0"/>
        <w:spacing w:before="120" w:after="120" w:line="330" w:lineRule="exact"/>
        <w:ind w:firstLine="709"/>
        <w:jc w:val="both"/>
        <w:rPr>
          <w:rFonts w:cs="Times New Roman"/>
          <w:sz w:val="28"/>
          <w:szCs w:val="28"/>
          <w:bdr w:val="none" w:sz="0" w:space="0" w:color="auto" w:frame="1"/>
          <w:lang w:val="vi-VN"/>
        </w:rPr>
      </w:pPr>
      <w:r w:rsidRPr="009D0FDD">
        <w:rPr>
          <w:rFonts w:cs="Times New Roman"/>
          <w:iCs/>
          <w:sz w:val="28"/>
          <w:szCs w:val="28"/>
          <w:lang w:val="vi-VN"/>
        </w:rPr>
        <w:t xml:space="preserve">Kiểm điểm nội dung </w:t>
      </w:r>
      <w:r w:rsidRPr="009D0FDD">
        <w:rPr>
          <w:rFonts w:cs="Times New Roman"/>
          <w:iCs/>
          <w:sz w:val="28"/>
          <w:szCs w:val="28"/>
        </w:rPr>
        <w:t>tạ</w:t>
      </w:r>
      <w:r w:rsidR="00A53F8D">
        <w:rPr>
          <w:rFonts w:cs="Times New Roman"/>
          <w:iCs/>
          <w:sz w:val="28"/>
          <w:szCs w:val="28"/>
        </w:rPr>
        <w:t>i</w:t>
      </w:r>
      <w:r w:rsidRPr="009D0FDD">
        <w:rPr>
          <w:rFonts w:cs="Times New Roman"/>
          <w:iCs/>
          <w:sz w:val="28"/>
          <w:szCs w:val="28"/>
        </w:rPr>
        <w:t xml:space="preserve"> điểm</w:t>
      </w:r>
      <w:r w:rsidR="0039724F" w:rsidRPr="009D0FDD">
        <w:rPr>
          <w:rFonts w:cs="Times New Roman"/>
          <w:iCs/>
          <w:sz w:val="28"/>
          <w:szCs w:val="28"/>
        </w:rPr>
        <w:t xml:space="preserve"> </w:t>
      </w:r>
      <w:r w:rsidRPr="009D0FDD">
        <w:rPr>
          <w:rFonts w:cs="Times New Roman"/>
          <w:iCs/>
          <w:sz w:val="28"/>
          <w:szCs w:val="28"/>
        </w:rPr>
        <w:t>2.1</w:t>
      </w:r>
      <w:r w:rsidRPr="009D0FDD">
        <w:rPr>
          <w:rFonts w:cs="Times New Roman"/>
          <w:sz w:val="28"/>
          <w:szCs w:val="28"/>
          <w:bdr w:val="none" w:sz="0" w:space="0" w:color="auto" w:frame="1"/>
        </w:rPr>
        <w:t xml:space="preserve"> </w:t>
      </w:r>
      <w:r w:rsidRPr="009D0FDD">
        <w:rPr>
          <w:rFonts w:cs="Times New Roman"/>
          <w:iCs/>
          <w:sz w:val="28"/>
          <w:szCs w:val="28"/>
          <w:lang w:val="vi-VN"/>
        </w:rPr>
        <w:t>và các nội dung sau:</w:t>
      </w:r>
    </w:p>
    <w:p w14:paraId="3935D173" w14:textId="4CACEDBB" w:rsidR="00435368" w:rsidRPr="00F40E97" w:rsidRDefault="0039724F" w:rsidP="009D0FDD">
      <w:pPr>
        <w:shd w:val="clear" w:color="auto" w:fill="FFFFFF"/>
        <w:spacing w:before="120" w:after="120" w:line="330" w:lineRule="exact"/>
        <w:ind w:firstLine="709"/>
        <w:jc w:val="both"/>
        <w:textAlignment w:val="baseline"/>
        <w:rPr>
          <w:lang w:eastAsia="vi-VN"/>
        </w:rPr>
      </w:pPr>
      <w:r w:rsidRPr="009D0FDD">
        <w:rPr>
          <w:lang w:eastAsia="vi-VN"/>
        </w:rPr>
        <w:t>a)</w:t>
      </w:r>
      <w:r w:rsidR="00435368" w:rsidRPr="00F40E97">
        <w:rPr>
          <w:lang w:val="vi-VN" w:eastAsia="vi-VN"/>
        </w:rPr>
        <w:t xml:space="preserve"> Kết quả công tác lãnh đạo, chỉ đạo, quản lý, điều hành; thực hiện chức trách, nhiệm vụ; mức độ hoàn thành nhiệm vụ của các </w:t>
      </w:r>
      <w:r w:rsidR="00435368" w:rsidRPr="00F40E97">
        <w:rPr>
          <w:lang w:eastAsia="vi-VN"/>
        </w:rPr>
        <w:t xml:space="preserve">cấp ủy, </w:t>
      </w:r>
      <w:r w:rsidR="00435368" w:rsidRPr="00F40E97">
        <w:rPr>
          <w:lang w:val="vi-VN" w:eastAsia="vi-VN"/>
        </w:rPr>
        <w:t>tổ chức</w:t>
      </w:r>
      <w:r w:rsidR="00435368" w:rsidRPr="00F40E97">
        <w:rPr>
          <w:lang w:eastAsia="vi-VN"/>
        </w:rPr>
        <w:t xml:space="preserve"> đảng trực thuộc, </w:t>
      </w:r>
      <w:r w:rsidR="00FB2C77">
        <w:rPr>
          <w:lang w:eastAsia="vi-VN"/>
        </w:rPr>
        <w:t>cơ quan, đơn vị</w:t>
      </w:r>
      <w:r w:rsidR="00435368" w:rsidRPr="00F40E97">
        <w:rPr>
          <w:lang w:val="vi-VN" w:eastAsia="vi-VN"/>
        </w:rPr>
        <w:t xml:space="preserve"> thuộc quyền quản lý; khả năng quy tụ, xây dựng đoàn kết nội bộ.</w:t>
      </w:r>
    </w:p>
    <w:p w14:paraId="60B10949" w14:textId="3AEE1CE2" w:rsidR="00435368" w:rsidRPr="00F40E97" w:rsidRDefault="0039724F" w:rsidP="009D0FDD">
      <w:pPr>
        <w:shd w:val="clear" w:color="auto" w:fill="FFFFFF"/>
        <w:spacing w:before="120" w:after="120" w:line="330" w:lineRule="exact"/>
        <w:ind w:firstLine="709"/>
        <w:jc w:val="both"/>
        <w:textAlignment w:val="baseline"/>
        <w:rPr>
          <w:bCs/>
          <w:lang w:val="vi-VN" w:eastAsia="vi-VN"/>
        </w:rPr>
      </w:pPr>
      <w:r w:rsidRPr="009D0FDD">
        <w:rPr>
          <w:lang w:eastAsia="vi-VN"/>
        </w:rPr>
        <w:t>b)</w:t>
      </w:r>
      <w:r w:rsidR="00435368" w:rsidRPr="00F40E97">
        <w:rPr>
          <w:lang w:val="vi-VN" w:eastAsia="vi-VN"/>
        </w:rPr>
        <w:t xml:space="preserve"> Trách nhiệm trong công việc; tinh thần năng động, đổi mới, sáng tạo, dám nghĩ, dám nói, dám làm, nói đi đôi với làm, dám chịu trách nhiệm, dám đương đầu với khó khăn, thử thách, dám hành động, dám hy sinh lợi ích cá nhân vì lợi ích chung; trách nhiệm trong xây dựng đội ngũ cán bộ, kiểm soát quyền lực, phòng, chống tiêu cực trong phạm vi chức trách, nhiệm vụ được giao; trách nhiệm trong lãnh đạo, chỉ đạo hoàn thiện thể chế góp phần phát triển khoa học, công nghệ, đổi mới sáng tạo và chuyển đổi số, về mở rộng hợp tác, hội nhập quốc tế, về đổi mới tư duy quản trị, tạo điều kiện phát triển kinh tế tư nhân; xử lý những vấn đề khó, phức tạp, nhạy cảm trong thực hiện nhiệm vụ.</w:t>
      </w:r>
    </w:p>
    <w:p w14:paraId="02BE0D90" w14:textId="70D015C5" w:rsidR="00435368" w:rsidRPr="00F40E97" w:rsidRDefault="0039724F" w:rsidP="009D0FDD">
      <w:pPr>
        <w:spacing w:before="120" w:after="120" w:line="330" w:lineRule="exact"/>
        <w:ind w:firstLine="709"/>
        <w:jc w:val="both"/>
      </w:pPr>
      <w:r w:rsidRPr="009D0FDD">
        <w:t>c)</w:t>
      </w:r>
      <w:r w:rsidR="00435368" w:rsidRPr="00F40E97">
        <w:t xml:space="preserve"> Trách nhiệm nêu gương của bản thân và gia đình; việc đấu tranh phòng, chống tham nhũng, lãng phí, tiêu cực; sự tín nhiệm của </w:t>
      </w:r>
      <w:r w:rsidR="005A631D">
        <w:t>đảng viên, công chức, viên chức, người lao động</w:t>
      </w:r>
      <w:r w:rsidR="00435368" w:rsidRPr="00F40E97">
        <w:t>; việc xây dựng phong cách lãnh đạo đổi mới, gần dân, sát dân, trọng dân, thường xuyên nắm bắt tâm tư, nguyện vọng của Nhân dân.</w:t>
      </w:r>
    </w:p>
    <w:p w14:paraId="501B1132" w14:textId="51F2C10F" w:rsidR="00435368" w:rsidRPr="009D0FDD" w:rsidRDefault="00435368" w:rsidP="009D0FDD">
      <w:pPr>
        <w:pStyle w:val="Khc0"/>
        <w:spacing w:before="120" w:after="120" w:line="330" w:lineRule="exact"/>
        <w:ind w:right="-1" w:firstLine="709"/>
        <w:jc w:val="both"/>
        <w:rPr>
          <w:rFonts w:cs="Times New Roman"/>
          <w:sz w:val="28"/>
          <w:szCs w:val="28"/>
        </w:rPr>
      </w:pPr>
      <w:r w:rsidRPr="009D0FDD">
        <w:rPr>
          <w:rFonts w:cs="Times New Roman"/>
          <w:sz w:val="28"/>
          <w:szCs w:val="28"/>
        </w:rPr>
        <w:t>2.3.</w:t>
      </w:r>
      <w:r w:rsidRPr="009D0FDD">
        <w:rPr>
          <w:rFonts w:cs="Times New Roman"/>
          <w:i/>
          <w:iCs/>
          <w:sz w:val="28"/>
          <w:szCs w:val="28"/>
        </w:rPr>
        <w:t xml:space="preserve"> </w:t>
      </w:r>
      <w:r w:rsidRPr="009D0FDD">
        <w:rPr>
          <w:rFonts w:cs="Times New Roman"/>
          <w:sz w:val="28"/>
          <w:szCs w:val="28"/>
        </w:rPr>
        <w:t>Ngoài những nội dung trên, cấp ủy, tập thể lãnh đạo, quản lý, người đứng đầu, cá nhân phải kiểm điểm làm rõ trách nhiệm khi có dấu hiệu vi phạm; để xảy ra những vấn đề bức xúc, phức tạp, dư luận quan tâm; có đơn, thư khiếu nại, tố cáo; biểu hiện mất đoàn kết nội bộ; vi phạm nguyên tắc, quy định của Đảng; biểu hiện “lợi ích nhóm”, tham nhũng, lãng phí, tiêu cực, suy thoái, “tự diễn biến”, “tự chuyển hoá”; để tập thể, cá nhân thuộc quyền quản lý bị kỷ luật, khởi tố; trì trệ, yếu kém, không hoàn thành chức trách, nhiệm vụ được giao.</w:t>
      </w:r>
    </w:p>
    <w:p w14:paraId="396F9ABC" w14:textId="45F96D45" w:rsidR="00435368" w:rsidRPr="009D0FDD" w:rsidRDefault="004C71A7" w:rsidP="009D0FDD">
      <w:pPr>
        <w:pStyle w:val="Khc0"/>
        <w:spacing w:before="120" w:after="120" w:line="330" w:lineRule="exact"/>
        <w:ind w:firstLine="709"/>
        <w:jc w:val="both"/>
        <w:rPr>
          <w:rFonts w:cs="Times New Roman"/>
          <w:b/>
          <w:sz w:val="28"/>
          <w:szCs w:val="28"/>
        </w:rPr>
      </w:pPr>
      <w:r w:rsidRPr="009D0FDD">
        <w:rPr>
          <w:rFonts w:cs="Times New Roman"/>
          <w:b/>
          <w:bCs/>
          <w:sz w:val="28"/>
          <w:szCs w:val="28"/>
        </w:rPr>
        <w:t>Điều 7</w:t>
      </w:r>
      <w:r w:rsidR="00435368" w:rsidRPr="009D0FDD">
        <w:rPr>
          <w:rFonts w:cs="Times New Roman"/>
          <w:b/>
          <w:bCs/>
          <w:sz w:val="28"/>
          <w:szCs w:val="28"/>
        </w:rPr>
        <w:t>. Cách thức kiểm điểm</w:t>
      </w:r>
    </w:p>
    <w:p w14:paraId="098FFA8A" w14:textId="0CE1BAA0" w:rsidR="00435368" w:rsidRPr="009D0FDD" w:rsidRDefault="00435368" w:rsidP="009D0FDD">
      <w:pPr>
        <w:pStyle w:val="Khc0"/>
        <w:spacing w:before="120" w:after="120" w:line="330" w:lineRule="exact"/>
        <w:ind w:firstLine="709"/>
        <w:jc w:val="both"/>
        <w:rPr>
          <w:rFonts w:cs="Times New Roman"/>
          <w:iCs/>
          <w:sz w:val="28"/>
          <w:szCs w:val="28"/>
        </w:rPr>
      </w:pPr>
      <w:r w:rsidRPr="009D0FDD">
        <w:rPr>
          <w:rFonts w:cs="Times New Roman"/>
          <w:iCs/>
          <w:sz w:val="28"/>
          <w:szCs w:val="28"/>
        </w:rPr>
        <w:t>1. Chuẩn bị kiểm điểm</w:t>
      </w:r>
    </w:p>
    <w:p w14:paraId="738B243F" w14:textId="3A4747D6" w:rsidR="00435368" w:rsidRPr="00F40E97" w:rsidRDefault="004C71A7" w:rsidP="009D0FDD">
      <w:pPr>
        <w:spacing w:before="120" w:after="120" w:line="330" w:lineRule="exact"/>
        <w:ind w:firstLine="709"/>
        <w:jc w:val="both"/>
      </w:pPr>
      <w:r w:rsidRPr="009D0FDD">
        <w:t>1.1.</w:t>
      </w:r>
      <w:r w:rsidR="00435368" w:rsidRPr="00F40E97">
        <w:t xml:space="preserve"> Người đứng đầu cơ quan, đơn vị trực tiếp chỉ đạo chuẩn bị báo cáo kiểm điểm, tự đánh giá, xếp loại của tập thể theo Mẫu 01 và lấy ý kiến </w:t>
      </w:r>
      <w:r w:rsidR="00435368" w:rsidRPr="00F40E97">
        <w:rPr>
          <w:bCs/>
          <w:iCs/>
        </w:rPr>
        <w:t>đóng góp</w:t>
      </w:r>
      <w:r w:rsidR="00435368" w:rsidRPr="00F40E97">
        <w:t xml:space="preserve"> của các </w:t>
      </w:r>
      <w:r w:rsidR="00FB2C77">
        <w:t>cơ quan, đơn vị</w:t>
      </w:r>
      <w:r w:rsidR="00435368" w:rsidRPr="00F40E97">
        <w:t xml:space="preserve"> cùng cấp có liên quan. Dự thảo báo cáo kiểm điểm tự đánh giá, xếp loại gửi trước cho các thành viên tham gia hội nghị kiểm điểm ít nhất 03 ngày làm việc.</w:t>
      </w:r>
    </w:p>
    <w:p w14:paraId="3BFA73DB" w14:textId="6D8EB1E3" w:rsidR="00435368" w:rsidRPr="009D0FDD" w:rsidRDefault="004C71A7" w:rsidP="009D0FDD">
      <w:pPr>
        <w:pStyle w:val="NormalWeb"/>
        <w:shd w:val="clear" w:color="auto" w:fill="FFFFFF"/>
        <w:spacing w:before="120" w:beforeAutospacing="0" w:after="120" w:afterAutospacing="0" w:line="330" w:lineRule="exact"/>
        <w:ind w:firstLine="709"/>
        <w:jc w:val="both"/>
        <w:rPr>
          <w:sz w:val="28"/>
          <w:szCs w:val="28"/>
          <w:shd w:val="clear" w:color="auto" w:fill="FFFFFF"/>
        </w:rPr>
      </w:pPr>
      <w:r w:rsidRPr="009D0FDD">
        <w:rPr>
          <w:sz w:val="28"/>
          <w:szCs w:val="28"/>
          <w:shd w:val="clear" w:color="auto" w:fill="FFFFFF"/>
        </w:rPr>
        <w:t>1.2.</w:t>
      </w:r>
      <w:r w:rsidR="00435368" w:rsidRPr="009D0FDD">
        <w:rPr>
          <w:sz w:val="28"/>
          <w:szCs w:val="28"/>
          <w:shd w:val="clear" w:color="auto" w:fill="FFFFFF"/>
        </w:rPr>
        <w:t xml:space="preserve"> Cá nhân là đảng viên giữ chức vụ lãnh đạo chuẩn bị một bản tự kiểm điểm, tự đánh giá, xếp loại theo nội dung quy định theo Mẫu 2A</w:t>
      </w:r>
      <w:r w:rsidR="00244D29" w:rsidRPr="009D0FDD">
        <w:rPr>
          <w:sz w:val="28"/>
          <w:szCs w:val="28"/>
          <w:shd w:val="clear" w:color="auto" w:fill="FFFFFF"/>
        </w:rPr>
        <w:t xml:space="preserve"> và Phiếu đánh </w:t>
      </w:r>
      <w:r w:rsidR="00244D29" w:rsidRPr="009D0FDD">
        <w:rPr>
          <w:sz w:val="28"/>
          <w:szCs w:val="28"/>
          <w:shd w:val="clear" w:color="auto" w:fill="FFFFFF"/>
        </w:rPr>
        <w:lastRenderedPageBreak/>
        <w:t xml:space="preserve">giá xếp loại công chức, viên chức theo </w:t>
      </w:r>
      <w:r w:rsidR="00A979F3" w:rsidRPr="009D0FDD">
        <w:rPr>
          <w:sz w:val="28"/>
          <w:szCs w:val="28"/>
          <w:shd w:val="clear" w:color="auto" w:fill="FFFFFF"/>
        </w:rPr>
        <w:t>M</w:t>
      </w:r>
      <w:r w:rsidR="00244D29" w:rsidRPr="009D0FDD">
        <w:rPr>
          <w:sz w:val="28"/>
          <w:szCs w:val="28"/>
          <w:shd w:val="clear" w:color="auto" w:fill="FFFFFF"/>
        </w:rPr>
        <w:t xml:space="preserve">ẫu </w:t>
      </w:r>
      <w:r w:rsidR="00A979F3" w:rsidRPr="009D0FDD">
        <w:rPr>
          <w:sz w:val="28"/>
          <w:szCs w:val="28"/>
          <w:shd w:val="clear" w:color="auto" w:fill="FFFFFF"/>
        </w:rPr>
        <w:t xml:space="preserve">3A, 3B </w:t>
      </w:r>
      <w:r w:rsidR="00435368" w:rsidRPr="009D0FDD">
        <w:rPr>
          <w:sz w:val="28"/>
          <w:szCs w:val="28"/>
          <w:shd w:val="clear" w:color="auto" w:fill="FFFFFF"/>
        </w:rPr>
        <w:t>(để kiểm điểm tại cơ quan, đơn vị và kiểm điểm tại chi bộ).</w:t>
      </w:r>
    </w:p>
    <w:p w14:paraId="123B72DA" w14:textId="650BB34F" w:rsidR="00435368" w:rsidRPr="009D0FDD" w:rsidRDefault="004C71A7" w:rsidP="00073635">
      <w:pPr>
        <w:pStyle w:val="NormalWeb"/>
        <w:shd w:val="clear" w:color="auto" w:fill="FFFFFF"/>
        <w:spacing w:before="120" w:beforeAutospacing="0" w:after="120" w:afterAutospacing="0" w:line="340" w:lineRule="exact"/>
        <w:ind w:firstLine="709"/>
        <w:jc w:val="both"/>
        <w:rPr>
          <w:sz w:val="28"/>
          <w:szCs w:val="28"/>
          <w:shd w:val="clear" w:color="auto" w:fill="FFFFFF"/>
        </w:rPr>
      </w:pPr>
      <w:r w:rsidRPr="009D0FDD">
        <w:rPr>
          <w:sz w:val="28"/>
          <w:szCs w:val="28"/>
          <w:shd w:val="clear" w:color="auto" w:fill="FFFFFF"/>
        </w:rPr>
        <w:t>1.3</w:t>
      </w:r>
      <w:r w:rsidR="00244D29" w:rsidRPr="009D0FDD">
        <w:rPr>
          <w:sz w:val="28"/>
          <w:szCs w:val="28"/>
          <w:shd w:val="clear" w:color="auto" w:fill="FFFFFF"/>
        </w:rPr>
        <w:t>.</w:t>
      </w:r>
      <w:r w:rsidR="00435368" w:rsidRPr="009D0FDD">
        <w:rPr>
          <w:sz w:val="28"/>
          <w:szCs w:val="28"/>
          <w:shd w:val="clear" w:color="auto" w:fill="FFFFFF"/>
        </w:rPr>
        <w:t xml:space="preserve"> Cá nhân là đảng viên không giữ chức vụ lãnh đạo chuẩn bị </w:t>
      </w:r>
      <w:r w:rsidR="00435368" w:rsidRPr="00F40E97">
        <w:rPr>
          <w:sz w:val="28"/>
          <w:szCs w:val="28"/>
          <w:shd w:val="clear" w:color="auto" w:fill="FFFFFF"/>
        </w:rPr>
        <w:t xml:space="preserve">một bản tự kiểm điểm, tự đánh giá, xếp loại theo nội dung quy định theo </w:t>
      </w:r>
      <w:r w:rsidR="00435368" w:rsidRPr="00F40E97">
        <w:rPr>
          <w:sz w:val="28"/>
          <w:szCs w:val="28"/>
          <w:lang w:val="vi-VN"/>
        </w:rPr>
        <w:t xml:space="preserve">Mẫu </w:t>
      </w:r>
      <w:r w:rsidR="00435368" w:rsidRPr="00F40E97">
        <w:rPr>
          <w:iCs/>
          <w:sz w:val="28"/>
          <w:szCs w:val="28"/>
          <w:lang w:val="vi-VN"/>
        </w:rPr>
        <w:t>2</w:t>
      </w:r>
      <w:r w:rsidR="00435368" w:rsidRPr="009D0FDD">
        <w:rPr>
          <w:iCs/>
          <w:sz w:val="28"/>
          <w:szCs w:val="28"/>
        </w:rPr>
        <w:t>B</w:t>
      </w:r>
      <w:r w:rsidR="00A558DA">
        <w:rPr>
          <w:iCs/>
          <w:sz w:val="28"/>
          <w:szCs w:val="28"/>
        </w:rPr>
        <w:t xml:space="preserve"> </w:t>
      </w:r>
      <w:r w:rsidR="00435368" w:rsidRPr="009D0FDD">
        <w:rPr>
          <w:sz w:val="28"/>
          <w:szCs w:val="28"/>
          <w:shd w:val="clear" w:color="auto" w:fill="FFFFFF"/>
        </w:rPr>
        <w:t>(để kiểm điểm tại cơ quan, đơn vị và kiểm điểm tại chi bộ)</w:t>
      </w:r>
      <w:r w:rsidR="00244D29" w:rsidRPr="009D0FDD">
        <w:rPr>
          <w:sz w:val="28"/>
          <w:szCs w:val="28"/>
          <w:shd w:val="clear" w:color="auto" w:fill="FFFFFF"/>
        </w:rPr>
        <w:t xml:space="preserve">. Cá nhân chưa là đảng viên không giữ chức vụ lãnh đạo chuẩn bị Phiếu đánh giá xếp loại công chức, viên chức theo </w:t>
      </w:r>
      <w:r w:rsidR="00A979F3" w:rsidRPr="009D0FDD">
        <w:rPr>
          <w:sz w:val="28"/>
          <w:szCs w:val="28"/>
          <w:shd w:val="clear" w:color="auto" w:fill="FFFFFF"/>
        </w:rPr>
        <w:t xml:space="preserve">Mẫu 3A, 3B </w:t>
      </w:r>
      <w:r w:rsidR="00244D29" w:rsidRPr="009D0FDD">
        <w:rPr>
          <w:sz w:val="28"/>
          <w:szCs w:val="28"/>
          <w:shd w:val="clear" w:color="auto" w:fill="FFFFFF"/>
        </w:rPr>
        <w:t>(để kiểm điểm tại cơ quan, đơn vị).</w:t>
      </w:r>
    </w:p>
    <w:p w14:paraId="0DB1C3F4" w14:textId="6EF6D589" w:rsidR="00435368" w:rsidRPr="00073635" w:rsidRDefault="004C71A7" w:rsidP="00073635">
      <w:pPr>
        <w:pStyle w:val="NormalWeb"/>
        <w:shd w:val="clear" w:color="auto" w:fill="FFFFFF"/>
        <w:spacing w:before="120" w:beforeAutospacing="0" w:after="120" w:afterAutospacing="0" w:line="340" w:lineRule="exact"/>
        <w:ind w:firstLine="709"/>
        <w:jc w:val="both"/>
        <w:rPr>
          <w:spacing w:val="6"/>
          <w:sz w:val="28"/>
          <w:szCs w:val="28"/>
          <w:bdr w:val="none" w:sz="0" w:space="0" w:color="auto" w:frame="1"/>
        </w:rPr>
      </w:pPr>
      <w:r w:rsidRPr="00073635">
        <w:rPr>
          <w:spacing w:val="6"/>
          <w:sz w:val="28"/>
          <w:szCs w:val="28"/>
          <w:bdr w:val="none" w:sz="0" w:space="0" w:color="auto" w:frame="1"/>
        </w:rPr>
        <w:t>1.4.</w:t>
      </w:r>
      <w:r w:rsidR="00435368" w:rsidRPr="00073635">
        <w:rPr>
          <w:spacing w:val="6"/>
          <w:sz w:val="28"/>
          <w:szCs w:val="28"/>
          <w:bdr w:val="none" w:sz="0" w:space="0" w:color="auto" w:frame="1"/>
        </w:rPr>
        <w:t xml:space="preserve"> Tập thể lãnh đạo </w:t>
      </w:r>
      <w:r w:rsidR="00210474" w:rsidRPr="00073635">
        <w:rPr>
          <w:spacing w:val="6"/>
          <w:sz w:val="28"/>
          <w:szCs w:val="28"/>
          <w:bdr w:val="none" w:sz="0" w:space="0" w:color="auto" w:frame="1"/>
        </w:rPr>
        <w:t>S</w:t>
      </w:r>
      <w:r w:rsidR="00435368" w:rsidRPr="00073635">
        <w:rPr>
          <w:spacing w:val="6"/>
          <w:sz w:val="28"/>
          <w:szCs w:val="28"/>
          <w:bdr w:val="none" w:sz="0" w:space="0" w:color="auto" w:frame="1"/>
        </w:rPr>
        <w:t xml:space="preserve">ở gợi ý kiểm điểm đối với tập thể, cá nhân khi cần thiết. </w:t>
      </w:r>
    </w:p>
    <w:p w14:paraId="77B7284D" w14:textId="6E3588BA" w:rsidR="00435368" w:rsidRPr="009D0FDD" w:rsidRDefault="00435368" w:rsidP="00073635">
      <w:pPr>
        <w:pStyle w:val="NormalWeb"/>
        <w:shd w:val="clear" w:color="auto" w:fill="FFFFFF"/>
        <w:spacing w:before="120" w:beforeAutospacing="0" w:after="120" w:afterAutospacing="0" w:line="340" w:lineRule="exact"/>
        <w:ind w:firstLine="709"/>
        <w:jc w:val="both"/>
        <w:textAlignment w:val="baseline"/>
        <w:rPr>
          <w:iCs/>
          <w:sz w:val="28"/>
          <w:szCs w:val="28"/>
        </w:rPr>
      </w:pPr>
      <w:r w:rsidRPr="009D0FDD">
        <w:rPr>
          <w:iCs/>
          <w:sz w:val="28"/>
          <w:szCs w:val="28"/>
        </w:rPr>
        <w:t xml:space="preserve">2. Nơi kiểm điểm </w:t>
      </w:r>
    </w:p>
    <w:p w14:paraId="489208CF" w14:textId="16CB33C5" w:rsidR="00435368" w:rsidRPr="009D0FDD" w:rsidRDefault="00435368" w:rsidP="00073635">
      <w:pPr>
        <w:pStyle w:val="NormalWeb"/>
        <w:shd w:val="clear" w:color="auto" w:fill="FFFFFF"/>
        <w:spacing w:before="120" w:beforeAutospacing="0" w:after="120" w:afterAutospacing="0" w:line="340" w:lineRule="exact"/>
        <w:ind w:firstLine="709"/>
        <w:jc w:val="both"/>
        <w:textAlignment w:val="baseline"/>
        <w:rPr>
          <w:iCs/>
          <w:sz w:val="28"/>
          <w:szCs w:val="28"/>
          <w:bdr w:val="none" w:sz="0" w:space="0" w:color="auto" w:frame="1"/>
        </w:rPr>
      </w:pPr>
      <w:r w:rsidRPr="009D0FDD">
        <w:rPr>
          <w:iCs/>
          <w:sz w:val="28"/>
          <w:szCs w:val="28"/>
          <w:bdr w:val="none" w:sz="0" w:space="0" w:color="auto" w:frame="1"/>
        </w:rPr>
        <w:t xml:space="preserve">2.1. Tập thể lãnh đạo, quản lý ở cấp nào thì thực hiện thì thực hiện kiểm điểm ở cấp đó. </w:t>
      </w:r>
    </w:p>
    <w:p w14:paraId="58FC4A70" w14:textId="039A6D9C" w:rsidR="00150B52" w:rsidRPr="009D0FDD" w:rsidRDefault="00150B52" w:rsidP="00073635">
      <w:pPr>
        <w:pStyle w:val="NormalWeb"/>
        <w:shd w:val="clear" w:color="auto" w:fill="FFFFFF"/>
        <w:spacing w:before="120" w:beforeAutospacing="0" w:after="120" w:afterAutospacing="0" w:line="340" w:lineRule="exact"/>
        <w:ind w:firstLine="709"/>
        <w:jc w:val="both"/>
        <w:textAlignment w:val="baseline"/>
        <w:rPr>
          <w:iCs/>
          <w:sz w:val="28"/>
          <w:szCs w:val="28"/>
          <w:bdr w:val="none" w:sz="0" w:space="0" w:color="auto" w:frame="1"/>
        </w:rPr>
      </w:pPr>
      <w:r w:rsidRPr="009D0FDD">
        <w:rPr>
          <w:iCs/>
          <w:sz w:val="28"/>
          <w:szCs w:val="28"/>
          <w:bdr w:val="none" w:sz="0" w:space="0" w:color="auto" w:frame="1"/>
        </w:rPr>
        <w:t xml:space="preserve">a) Tập thể lãnh đạo, quản lý có từ 03 người trở lên thì thực hiện kiểm điểm trước tập thể lãnh đạo, quản lý. </w:t>
      </w:r>
    </w:p>
    <w:p w14:paraId="7E4580CC" w14:textId="6674119A" w:rsidR="00150B52" w:rsidRPr="009D0FDD" w:rsidRDefault="00150B52" w:rsidP="00073635">
      <w:pPr>
        <w:pStyle w:val="NormalWeb"/>
        <w:shd w:val="clear" w:color="auto" w:fill="FFFFFF"/>
        <w:spacing w:before="120" w:beforeAutospacing="0" w:after="120" w:afterAutospacing="0" w:line="340" w:lineRule="exact"/>
        <w:ind w:firstLine="709"/>
        <w:jc w:val="both"/>
        <w:textAlignment w:val="baseline"/>
        <w:rPr>
          <w:iCs/>
          <w:sz w:val="28"/>
          <w:szCs w:val="28"/>
          <w:bdr w:val="none" w:sz="0" w:space="0" w:color="auto" w:frame="1"/>
        </w:rPr>
      </w:pPr>
      <w:r w:rsidRPr="009D0FDD">
        <w:rPr>
          <w:iCs/>
          <w:sz w:val="28"/>
          <w:szCs w:val="28"/>
          <w:bdr w:val="none" w:sz="0" w:space="0" w:color="auto" w:frame="1"/>
        </w:rPr>
        <w:t>b) Tập thể lãnh đạo, quản lý có dưới 03 người thì thực hiện kiểm điểm trước tập thể cơ quan, đơn vị.</w:t>
      </w:r>
    </w:p>
    <w:p w14:paraId="7CDBE177" w14:textId="455D97BD" w:rsidR="00F17C72" w:rsidRPr="009D0FDD" w:rsidRDefault="00150B52" w:rsidP="00073635">
      <w:pPr>
        <w:pStyle w:val="NormalWeb"/>
        <w:shd w:val="clear" w:color="auto" w:fill="FFFFFF"/>
        <w:spacing w:before="120" w:beforeAutospacing="0" w:after="120" w:afterAutospacing="0" w:line="340" w:lineRule="exact"/>
        <w:ind w:firstLine="709"/>
        <w:jc w:val="both"/>
        <w:textAlignment w:val="baseline"/>
        <w:rPr>
          <w:bCs/>
          <w:sz w:val="28"/>
          <w:szCs w:val="28"/>
        </w:rPr>
      </w:pPr>
      <w:r w:rsidRPr="009D0FDD">
        <w:rPr>
          <w:iCs/>
          <w:sz w:val="28"/>
          <w:szCs w:val="28"/>
          <w:bdr w:val="none" w:sz="0" w:space="0" w:color="auto" w:frame="1"/>
        </w:rPr>
        <w:t xml:space="preserve">- </w:t>
      </w:r>
      <w:r w:rsidR="00F17C72" w:rsidRPr="009D0FDD">
        <w:rPr>
          <w:bCs/>
          <w:sz w:val="28"/>
          <w:szCs w:val="28"/>
        </w:rPr>
        <w:t xml:space="preserve">Đối với cơ quan, đơn vị có từ 30 người trở lên, thành phần tham dự kiểm điểm gồm: Tập thể lãnh đạo; trưởng (nếu cấp trưởng không đủ mời thêm cấp phó) các tổ chức, đơn vị trực thuộc. </w:t>
      </w:r>
    </w:p>
    <w:p w14:paraId="0B174FDB" w14:textId="479E1591" w:rsidR="00F17C72" w:rsidRPr="009D0FDD" w:rsidRDefault="00F17C72" w:rsidP="00073635">
      <w:pPr>
        <w:pStyle w:val="NormalWeb"/>
        <w:shd w:val="clear" w:color="auto" w:fill="FFFFFF"/>
        <w:spacing w:before="120" w:beforeAutospacing="0" w:after="120" w:afterAutospacing="0" w:line="340" w:lineRule="exact"/>
        <w:ind w:firstLine="709"/>
        <w:jc w:val="both"/>
        <w:textAlignment w:val="baseline"/>
        <w:rPr>
          <w:bCs/>
          <w:sz w:val="28"/>
          <w:szCs w:val="28"/>
        </w:rPr>
      </w:pPr>
      <w:r w:rsidRPr="009D0FDD">
        <w:rPr>
          <w:bCs/>
          <w:sz w:val="28"/>
          <w:szCs w:val="28"/>
        </w:rPr>
        <w:t>- Đối với cơ quan, đơn vị dưới 30 người hoặc không có tổ chức cấu thành, thành phần dự kiểm điểm gồm toàn thể công chức, viên chức, người lao động của cơ quan, đơn vị.</w:t>
      </w:r>
    </w:p>
    <w:p w14:paraId="2568CA56" w14:textId="0C8DCB23" w:rsidR="00435368" w:rsidRPr="00073635" w:rsidRDefault="00435368" w:rsidP="00073635">
      <w:pPr>
        <w:shd w:val="clear" w:color="auto" w:fill="FFFFFF"/>
        <w:spacing w:before="120" w:after="120" w:line="340" w:lineRule="exact"/>
        <w:ind w:firstLine="709"/>
        <w:jc w:val="both"/>
        <w:rPr>
          <w:spacing w:val="4"/>
          <w:lang w:val="vi-VN"/>
        </w:rPr>
      </w:pPr>
      <w:r w:rsidRPr="009D0FDD">
        <w:rPr>
          <w:iCs/>
          <w:bdr w:val="none" w:sz="0" w:space="0" w:color="auto" w:frame="1"/>
        </w:rPr>
        <w:t>2.2.</w:t>
      </w:r>
      <w:r w:rsidRPr="009D0FDD">
        <w:rPr>
          <w:iCs/>
          <w:bdr w:val="none" w:sz="0" w:space="0" w:color="auto" w:frame="1"/>
          <w:lang w:val="vi-VN"/>
        </w:rPr>
        <w:t xml:space="preserve"> C</w:t>
      </w:r>
      <w:r w:rsidRPr="009D0FDD">
        <w:rPr>
          <w:iCs/>
          <w:bdr w:val="none" w:sz="0" w:space="0" w:color="auto" w:frame="1"/>
        </w:rPr>
        <w:t>á nhân giữ chức vụ</w:t>
      </w:r>
      <w:r w:rsidRPr="009D0FDD">
        <w:rPr>
          <w:iCs/>
          <w:bdr w:val="none" w:sz="0" w:space="0" w:color="auto" w:frame="1"/>
          <w:lang w:val="vi-VN"/>
        </w:rPr>
        <w:t xml:space="preserve"> lãnh đạo, quản lý cơ bản thực hiện kiểm điểm ở 2 </w:t>
      </w:r>
      <w:r w:rsidRPr="00073635">
        <w:rPr>
          <w:iCs/>
          <w:spacing w:val="4"/>
          <w:bdr w:val="none" w:sz="0" w:space="0" w:color="auto" w:frame="1"/>
          <w:lang w:val="vi-VN"/>
        </w:rPr>
        <w:t>nơi (ở chi bộ nơi sinh hoạt và tập thể lãnh đạo, quản lý nơi làm việc).</w:t>
      </w:r>
      <w:r w:rsidRPr="00073635">
        <w:rPr>
          <w:iCs/>
          <w:spacing w:val="4"/>
          <w:lang w:val="vi-VN"/>
        </w:rPr>
        <w:t xml:space="preserve"> Đối với </w:t>
      </w:r>
      <w:r w:rsidRPr="00073635">
        <w:rPr>
          <w:iCs/>
          <w:spacing w:val="4"/>
        </w:rPr>
        <w:t>cá nhân</w:t>
      </w:r>
      <w:r w:rsidRPr="00073635">
        <w:rPr>
          <w:iCs/>
          <w:spacing w:val="4"/>
          <w:lang w:val="vi-VN"/>
        </w:rPr>
        <w:t xml:space="preserve"> giữ nhiều chức vụ lãnh đạo, quản lý, ngoài kiểm điểm ở 2 nơi trên còn phải kiểm điểm thêm ở nơi </w:t>
      </w:r>
      <w:r w:rsidRPr="00073635">
        <w:rPr>
          <w:iCs/>
          <w:spacing w:val="4"/>
        </w:rPr>
        <w:t xml:space="preserve">tham gia các chức vụ </w:t>
      </w:r>
      <w:r w:rsidRPr="00073635">
        <w:rPr>
          <w:iCs/>
          <w:spacing w:val="4"/>
          <w:lang w:val="vi-VN"/>
        </w:rPr>
        <w:t>khác theo quy định</w:t>
      </w:r>
      <w:r w:rsidRPr="00073635">
        <w:rPr>
          <w:spacing w:val="4"/>
        </w:rPr>
        <w:t xml:space="preserve"> </w:t>
      </w:r>
      <w:r w:rsidRPr="00073635">
        <w:rPr>
          <w:spacing w:val="4"/>
          <w:lang w:val="vi-VN"/>
        </w:rPr>
        <w:t>thực hiện như sau:</w:t>
      </w:r>
    </w:p>
    <w:p w14:paraId="4027169D" w14:textId="5E72986A" w:rsidR="00435368" w:rsidRPr="009D0FDD" w:rsidRDefault="004C71A7" w:rsidP="00073635">
      <w:pPr>
        <w:pStyle w:val="Khc0"/>
        <w:spacing w:before="120" w:after="120" w:line="340" w:lineRule="exact"/>
        <w:ind w:firstLine="709"/>
        <w:jc w:val="both"/>
        <w:rPr>
          <w:rFonts w:cs="Times New Roman"/>
          <w:sz w:val="28"/>
          <w:szCs w:val="28"/>
        </w:rPr>
      </w:pPr>
      <w:r w:rsidRPr="009D0FDD">
        <w:rPr>
          <w:rFonts w:cs="Times New Roman"/>
          <w:sz w:val="28"/>
          <w:szCs w:val="28"/>
        </w:rPr>
        <w:t>a)</w:t>
      </w:r>
      <w:r w:rsidR="00435368" w:rsidRPr="009D0FDD">
        <w:rPr>
          <w:rFonts w:cs="Times New Roman"/>
          <w:sz w:val="28"/>
          <w:szCs w:val="28"/>
        </w:rPr>
        <w:t xml:space="preserve"> </w:t>
      </w:r>
      <w:r w:rsidR="00435368" w:rsidRPr="009D0FDD">
        <w:rPr>
          <w:rFonts w:cs="Times New Roman"/>
          <w:spacing w:val="-4"/>
          <w:sz w:val="28"/>
          <w:szCs w:val="28"/>
          <w:lang w:val="vi-VN"/>
        </w:rPr>
        <w:t>Thực hiện việc kiểm điểm tại nơi đang giữ chức vụ lãnh đạo, quản lý theo đối tượng được quy định</w:t>
      </w:r>
      <w:r w:rsidR="00210474" w:rsidRPr="009D0FDD">
        <w:rPr>
          <w:rFonts w:cs="Times New Roman"/>
          <w:spacing w:val="-4"/>
          <w:sz w:val="28"/>
          <w:szCs w:val="28"/>
        </w:rPr>
        <w:t xml:space="preserve"> tại Điều 5 Quy chế này</w:t>
      </w:r>
      <w:r w:rsidR="00435368" w:rsidRPr="009D0FDD">
        <w:rPr>
          <w:rFonts w:cs="Times New Roman"/>
          <w:spacing w:val="-4"/>
          <w:sz w:val="28"/>
          <w:szCs w:val="28"/>
          <w:lang w:val="vi-VN"/>
        </w:rPr>
        <w:t>.</w:t>
      </w:r>
      <w:r w:rsidR="006445DD" w:rsidRPr="009D0FDD">
        <w:rPr>
          <w:rFonts w:cs="Times New Roman"/>
          <w:spacing w:val="-4"/>
          <w:sz w:val="28"/>
          <w:szCs w:val="28"/>
        </w:rPr>
        <w:t xml:space="preserve"> Thực hiện như điểm 2.1, khoản 2 </w:t>
      </w:r>
      <w:r w:rsidR="006445DD" w:rsidRPr="009D0FDD">
        <w:rPr>
          <w:rFonts w:cs="Times New Roman"/>
          <w:sz w:val="28"/>
          <w:szCs w:val="28"/>
        </w:rPr>
        <w:t>Điều này.</w:t>
      </w:r>
    </w:p>
    <w:p w14:paraId="675DDB78" w14:textId="007E9AE2" w:rsidR="006445DD" w:rsidRPr="009D0FDD" w:rsidRDefault="006445DD" w:rsidP="00073635">
      <w:pPr>
        <w:pStyle w:val="NormalWeb"/>
        <w:shd w:val="clear" w:color="auto" w:fill="FFFFFF"/>
        <w:spacing w:before="120" w:beforeAutospacing="0" w:after="120" w:afterAutospacing="0" w:line="340" w:lineRule="exact"/>
        <w:ind w:firstLine="709"/>
        <w:jc w:val="both"/>
        <w:textAlignment w:val="baseline"/>
        <w:rPr>
          <w:iCs/>
          <w:sz w:val="28"/>
          <w:szCs w:val="28"/>
        </w:rPr>
      </w:pPr>
      <w:r w:rsidRPr="009D0FDD">
        <w:rPr>
          <w:sz w:val="28"/>
          <w:szCs w:val="28"/>
        </w:rPr>
        <w:t xml:space="preserve">Trường hợp kiêm nhiệm chức vụ lãnh đạo, quản lý ở các </w:t>
      </w:r>
      <w:r w:rsidR="00FB2C77">
        <w:rPr>
          <w:sz w:val="28"/>
          <w:szCs w:val="28"/>
        </w:rPr>
        <w:t>cơ quan, đơn vị</w:t>
      </w:r>
      <w:r w:rsidRPr="009D0FDD">
        <w:rPr>
          <w:sz w:val="28"/>
          <w:szCs w:val="28"/>
        </w:rPr>
        <w:t xml:space="preserve"> khác (không chuyên trách) thì </w:t>
      </w:r>
      <w:r w:rsidRPr="009D0FDD">
        <w:rPr>
          <w:bCs/>
          <w:iCs/>
          <w:sz w:val="28"/>
          <w:szCs w:val="28"/>
        </w:rPr>
        <w:t>phải</w:t>
      </w:r>
      <w:r w:rsidRPr="009D0FDD">
        <w:rPr>
          <w:sz w:val="28"/>
          <w:szCs w:val="28"/>
        </w:rPr>
        <w:t xml:space="preserve"> kiểm điểm </w:t>
      </w:r>
      <w:r w:rsidRPr="009D0FDD">
        <w:rPr>
          <w:iCs/>
          <w:sz w:val="28"/>
          <w:szCs w:val="28"/>
        </w:rPr>
        <w:t>tại nơi kiêm nhiệm, trong đó nội dung kiểm điểm cá nhân tập trung vào các nhiệm vụ được phân công ở chức danh kiêm nhiệm, làm cơ sở để đánh giá, xếp loại mức độ hoàn thành nhiệm vụ trên tất cả các mặt công tác được giao. Việc kiểm điểm tại nơi đang công tác (chuyên trách) thực hiện theo quy định.</w:t>
      </w:r>
    </w:p>
    <w:p w14:paraId="0314B7B9" w14:textId="612B05A7" w:rsidR="00435368" w:rsidRPr="009D0FDD" w:rsidRDefault="006445DD" w:rsidP="00073635">
      <w:pPr>
        <w:pStyle w:val="NormalWeb"/>
        <w:shd w:val="clear" w:color="auto" w:fill="FFFFFF"/>
        <w:spacing w:before="120" w:beforeAutospacing="0" w:after="120" w:afterAutospacing="0" w:line="340" w:lineRule="exact"/>
        <w:ind w:firstLine="709"/>
        <w:jc w:val="both"/>
        <w:textAlignment w:val="baseline"/>
        <w:rPr>
          <w:sz w:val="28"/>
          <w:szCs w:val="28"/>
        </w:rPr>
      </w:pPr>
      <w:r w:rsidRPr="009D0FDD">
        <w:rPr>
          <w:sz w:val="28"/>
          <w:szCs w:val="28"/>
          <w:bdr w:val="none" w:sz="0" w:space="0" w:color="auto" w:frame="1"/>
        </w:rPr>
        <w:t xml:space="preserve">2.3. </w:t>
      </w:r>
      <w:r w:rsidR="00435368" w:rsidRPr="009D0FDD">
        <w:rPr>
          <w:sz w:val="28"/>
          <w:szCs w:val="28"/>
          <w:bdr w:val="none" w:sz="0" w:space="0" w:color="auto" w:frame="1"/>
        </w:rPr>
        <w:t>Các đồng chí lãnh đạo, quản lý</w:t>
      </w:r>
      <w:r w:rsidR="00435368" w:rsidRPr="009D0FDD">
        <w:rPr>
          <w:spacing w:val="-4"/>
          <w:sz w:val="28"/>
          <w:szCs w:val="28"/>
        </w:rPr>
        <w:t xml:space="preserve"> lãnh đạo, quản lý chưa là đảng viên thì kiểm điểm ở tập thể lãnh đạo, quản lý mà mình là thành viên.</w:t>
      </w:r>
    </w:p>
    <w:p w14:paraId="7C89B605" w14:textId="2101CEEC" w:rsidR="00435368" w:rsidRPr="009D0FDD" w:rsidRDefault="006445DD" w:rsidP="00073635">
      <w:pPr>
        <w:pStyle w:val="NormalWeb"/>
        <w:shd w:val="clear" w:color="auto" w:fill="FFFFFF"/>
        <w:spacing w:before="120" w:beforeAutospacing="0" w:after="120" w:afterAutospacing="0" w:line="340" w:lineRule="exact"/>
        <w:ind w:firstLine="709"/>
        <w:jc w:val="both"/>
        <w:textAlignment w:val="baseline"/>
        <w:rPr>
          <w:bCs/>
          <w:sz w:val="28"/>
          <w:szCs w:val="28"/>
        </w:rPr>
      </w:pPr>
      <w:r w:rsidRPr="009D0FDD">
        <w:rPr>
          <w:bCs/>
          <w:sz w:val="28"/>
          <w:szCs w:val="28"/>
        </w:rPr>
        <w:lastRenderedPageBreak/>
        <w:t>2.4.</w:t>
      </w:r>
      <w:r w:rsidR="00435368" w:rsidRPr="009D0FDD">
        <w:rPr>
          <w:bCs/>
          <w:sz w:val="28"/>
          <w:szCs w:val="28"/>
        </w:rPr>
        <w:t xml:space="preserve"> Công chức, viên chức, người lao động kiểm điểm tại cơ quan, đơn vị mà mình là thành viên. </w:t>
      </w:r>
    </w:p>
    <w:p w14:paraId="4A18C824" w14:textId="14D037E6" w:rsidR="00435368" w:rsidRPr="009D0FDD" w:rsidRDefault="00435368" w:rsidP="00073635">
      <w:pPr>
        <w:pStyle w:val="Vnbnnidung0"/>
        <w:shd w:val="clear" w:color="auto" w:fill="auto"/>
        <w:spacing w:after="120" w:line="340" w:lineRule="exact"/>
        <w:ind w:firstLine="709"/>
        <w:jc w:val="both"/>
        <w:rPr>
          <w:rFonts w:cs="Times New Roman"/>
          <w:bCs/>
          <w:iCs/>
          <w:sz w:val="28"/>
          <w:szCs w:val="28"/>
        </w:rPr>
      </w:pPr>
      <w:r w:rsidRPr="009D0FDD">
        <w:rPr>
          <w:rFonts w:cs="Times New Roman"/>
          <w:bCs/>
          <w:iCs/>
          <w:sz w:val="28"/>
          <w:szCs w:val="28"/>
        </w:rPr>
        <w:t xml:space="preserve">3. Trình tự kiểm điểm </w:t>
      </w:r>
    </w:p>
    <w:p w14:paraId="33C2DD54" w14:textId="252104BA" w:rsidR="00435368" w:rsidRPr="009D0FDD" w:rsidRDefault="006445DD" w:rsidP="00073635">
      <w:pPr>
        <w:spacing w:before="120" w:after="120" w:line="340" w:lineRule="exact"/>
        <w:ind w:firstLine="709"/>
        <w:jc w:val="both"/>
        <w:rPr>
          <w:lang w:val="vi-VN"/>
        </w:rPr>
      </w:pPr>
      <w:r w:rsidRPr="009D0FDD">
        <w:t>3.1.</w:t>
      </w:r>
      <w:r w:rsidR="00435368" w:rsidRPr="009D0FDD">
        <w:rPr>
          <w:lang w:val="vi-VN"/>
        </w:rPr>
        <w:t xml:space="preserve"> Đối với kiểm điểm tập thể, cá nhân </w:t>
      </w:r>
      <w:r w:rsidR="00435368" w:rsidRPr="009D0FDD">
        <w:t>công chức, viên chức</w:t>
      </w:r>
      <w:r w:rsidR="00435368" w:rsidRPr="009D0FDD">
        <w:rPr>
          <w:lang w:val="vi-VN"/>
        </w:rPr>
        <w:t xml:space="preserve"> lãnh đạo, quản lý: Kiểm điểm tập thể trước, cá nhân sau</w:t>
      </w:r>
      <w:r w:rsidR="00435368" w:rsidRPr="009D0FDD">
        <w:t>;</w:t>
      </w:r>
      <w:r w:rsidR="00435368" w:rsidRPr="009D0FDD">
        <w:rPr>
          <w:lang w:val="vi-VN"/>
        </w:rPr>
        <w:t xml:space="preserve"> người đứng đầu trước, cấp phó và các thành viên sau; tập thể lãnh đạo, quản lý của chính quyền</w:t>
      </w:r>
      <w:r w:rsidR="00435368" w:rsidRPr="009D0FDD">
        <w:t xml:space="preserve"> t</w:t>
      </w:r>
      <w:r w:rsidR="00435368" w:rsidRPr="009D0FDD">
        <w:rPr>
          <w:lang w:val="vi-VN"/>
        </w:rPr>
        <w:t xml:space="preserve">rước, cấp ủy đảng sau. </w:t>
      </w:r>
    </w:p>
    <w:p w14:paraId="1B776862" w14:textId="4B78417F" w:rsidR="00435368" w:rsidRPr="009D0FDD" w:rsidRDefault="00AF1AB1" w:rsidP="00073635">
      <w:pPr>
        <w:spacing w:before="120" w:after="120" w:line="340" w:lineRule="exact"/>
        <w:ind w:firstLine="709"/>
        <w:jc w:val="both"/>
      </w:pPr>
      <w:r w:rsidRPr="009D0FDD">
        <w:t>3.2.</w:t>
      </w:r>
      <w:r w:rsidR="00435368" w:rsidRPr="009D0FDD">
        <w:rPr>
          <w:lang w:val="vi-VN"/>
        </w:rPr>
        <w:t xml:space="preserve"> </w:t>
      </w:r>
      <w:r w:rsidR="00435368" w:rsidRPr="009D0FDD">
        <w:t>Người đứng đầu hoặc người được ủy quyền trình bày báo cáo kiểm điểm của tập thể; từng thành viên trong tập thể tham gia góp ý và làm rõ vai trò, trách nhiệm cá nhân đối với ưu, khuyết điểm của tập thể. Người đứng đầu tổng hợp, kết luận từng nội dung tiếp thu để hoàn thiện báo cáo.</w:t>
      </w:r>
    </w:p>
    <w:p w14:paraId="4EEC3C3C" w14:textId="519660AC" w:rsidR="00435368" w:rsidRPr="009D0FDD" w:rsidRDefault="00AF1AB1" w:rsidP="00073635">
      <w:pPr>
        <w:spacing w:before="120" w:after="120" w:line="340" w:lineRule="exact"/>
        <w:ind w:firstLine="709"/>
        <w:jc w:val="both"/>
        <w:rPr>
          <w:spacing w:val="-4"/>
          <w:lang w:val="vi-VN"/>
        </w:rPr>
      </w:pPr>
      <w:r w:rsidRPr="009D0FDD">
        <w:rPr>
          <w:spacing w:val="-4"/>
        </w:rPr>
        <w:t>3.3.</w:t>
      </w:r>
      <w:r w:rsidR="00435368" w:rsidRPr="009D0FDD">
        <w:rPr>
          <w:spacing w:val="-4"/>
        </w:rPr>
        <w:t xml:space="preserve"> </w:t>
      </w:r>
      <w:r w:rsidR="00435368" w:rsidRPr="009D0FDD">
        <w:rPr>
          <w:spacing w:val="-4"/>
          <w:lang w:val="vi-VN"/>
        </w:rPr>
        <w:t xml:space="preserve">Cá nhân trình bày bản tự kiểm điểm; từng thành viên trong tập thể góp ý, phê bình; người chủ trì kết luận những ưu, khuyết điểm của từng cá nhân; cá nhân tiếp thu, hoàn thiện bản tự kiểm điểm. Khi kiểm điểm người đứng đầu thì phân công đồng chí cấp phó chủ trì. </w:t>
      </w:r>
    </w:p>
    <w:p w14:paraId="57CFB252" w14:textId="60BF147A" w:rsidR="00435368" w:rsidRPr="009D0FDD" w:rsidRDefault="00435368" w:rsidP="00073635">
      <w:pPr>
        <w:pStyle w:val="NormalWeb"/>
        <w:shd w:val="clear" w:color="auto" w:fill="FFFFFF"/>
        <w:spacing w:before="120" w:beforeAutospacing="0" w:after="120" w:afterAutospacing="0" w:line="340" w:lineRule="exact"/>
        <w:ind w:firstLine="709"/>
        <w:jc w:val="both"/>
        <w:textAlignment w:val="baseline"/>
        <w:rPr>
          <w:iCs/>
          <w:sz w:val="28"/>
          <w:szCs w:val="28"/>
          <w:bdr w:val="none" w:sz="0" w:space="0" w:color="auto" w:frame="1"/>
        </w:rPr>
      </w:pPr>
      <w:r w:rsidRPr="009D0FDD">
        <w:rPr>
          <w:rStyle w:val="Strong"/>
          <w:b w:val="0"/>
          <w:bCs w:val="0"/>
          <w:iCs/>
          <w:sz w:val="28"/>
          <w:szCs w:val="28"/>
          <w:bdr w:val="none" w:sz="0" w:space="0" w:color="auto" w:frame="1"/>
        </w:rPr>
        <w:t>4.</w:t>
      </w:r>
      <w:r w:rsidRPr="009D0FDD">
        <w:rPr>
          <w:b/>
          <w:bCs/>
          <w:iCs/>
          <w:sz w:val="28"/>
          <w:szCs w:val="28"/>
          <w:bdr w:val="none" w:sz="0" w:space="0" w:color="auto" w:frame="1"/>
        </w:rPr>
        <w:t> </w:t>
      </w:r>
      <w:r w:rsidRPr="009D0FDD">
        <w:rPr>
          <w:iCs/>
          <w:sz w:val="28"/>
          <w:szCs w:val="28"/>
          <w:bdr w:val="none" w:sz="0" w:space="0" w:color="auto" w:frame="1"/>
        </w:rPr>
        <w:t>Thời gian tổ chức kiểm điểm</w:t>
      </w:r>
      <w:r w:rsidR="00301EDE" w:rsidRPr="009D0FDD">
        <w:rPr>
          <w:iCs/>
          <w:sz w:val="28"/>
          <w:szCs w:val="28"/>
          <w:bdr w:val="none" w:sz="0" w:space="0" w:color="auto" w:frame="1"/>
        </w:rPr>
        <w:t xml:space="preserve"> </w:t>
      </w:r>
    </w:p>
    <w:p w14:paraId="55F8DC8A" w14:textId="6E3A8517" w:rsidR="00435368" w:rsidRPr="009D0FDD" w:rsidRDefault="00435368" w:rsidP="00073635">
      <w:pPr>
        <w:pStyle w:val="NormalWeb"/>
        <w:shd w:val="clear" w:color="auto" w:fill="FFFFFF"/>
        <w:spacing w:before="120" w:beforeAutospacing="0" w:after="120" w:afterAutospacing="0" w:line="340" w:lineRule="exact"/>
        <w:ind w:firstLine="709"/>
        <w:jc w:val="both"/>
        <w:textAlignment w:val="baseline"/>
        <w:rPr>
          <w:sz w:val="28"/>
          <w:szCs w:val="28"/>
          <w:bdr w:val="none" w:sz="0" w:space="0" w:color="auto" w:frame="1"/>
        </w:rPr>
      </w:pPr>
      <w:r w:rsidRPr="009D0FDD">
        <w:rPr>
          <w:sz w:val="28"/>
          <w:szCs w:val="28"/>
        </w:rPr>
        <w:t xml:space="preserve">Các phòng, đơn vị trực thuộc căn cứ tình hình thực tế tại cơ quan, đơn vị tổ chức kiểm điểm tập thể, cá nhân </w:t>
      </w:r>
      <w:r w:rsidRPr="009D0FDD">
        <w:rPr>
          <w:sz w:val="28"/>
          <w:szCs w:val="28"/>
          <w:bdr w:val="none" w:sz="0" w:space="0" w:color="auto" w:frame="1"/>
        </w:rPr>
        <w:t>lãnh đạo, quản lý tối thiểu 01 ngày, những nơi được cấp có thẩm quyền gợi ý kiểm điểm tối thi</w:t>
      </w:r>
      <w:r w:rsidR="00537F84">
        <w:rPr>
          <w:sz w:val="28"/>
          <w:szCs w:val="28"/>
          <w:bdr w:val="none" w:sz="0" w:space="0" w:color="auto" w:frame="1"/>
        </w:rPr>
        <w:t>ể</w:t>
      </w:r>
      <w:r w:rsidRPr="009D0FDD">
        <w:rPr>
          <w:sz w:val="28"/>
          <w:szCs w:val="28"/>
          <w:bdr w:val="none" w:sz="0" w:space="0" w:color="auto" w:frame="1"/>
        </w:rPr>
        <w:t xml:space="preserve">u 1,5 ngày. </w:t>
      </w:r>
    </w:p>
    <w:p w14:paraId="728C722C" w14:textId="79952413" w:rsidR="00BB1E9D" w:rsidRPr="009D0FDD" w:rsidRDefault="00BB1E9D" w:rsidP="00073635">
      <w:pPr>
        <w:pStyle w:val="Khc0"/>
        <w:spacing w:before="120" w:after="120" w:line="340" w:lineRule="exact"/>
        <w:ind w:firstLine="709"/>
        <w:jc w:val="both"/>
        <w:rPr>
          <w:rFonts w:cs="Times New Roman"/>
          <w:b/>
          <w:sz w:val="28"/>
          <w:szCs w:val="28"/>
          <w:lang w:val="vi-VN"/>
        </w:rPr>
      </w:pPr>
      <w:r w:rsidRPr="009D0FDD">
        <w:rPr>
          <w:rFonts w:cs="Times New Roman"/>
          <w:b/>
          <w:bCs/>
          <w:sz w:val="28"/>
          <w:szCs w:val="28"/>
        </w:rPr>
        <w:t xml:space="preserve">Điều 8. </w:t>
      </w:r>
      <w:r w:rsidRPr="009D0FDD">
        <w:rPr>
          <w:rFonts w:cs="Times New Roman"/>
          <w:b/>
          <w:bCs/>
          <w:sz w:val="28"/>
          <w:szCs w:val="28"/>
          <w:lang w:val="vi-VN"/>
        </w:rPr>
        <w:t>Trách nhiệm, thẩm quyền trong kiểm điểm</w:t>
      </w:r>
    </w:p>
    <w:p w14:paraId="1104F215" w14:textId="2439BAE0" w:rsidR="00BB1E9D" w:rsidRPr="009D0FDD" w:rsidRDefault="00BB1E9D" w:rsidP="00073635">
      <w:pPr>
        <w:spacing w:before="120" w:after="120" w:line="340" w:lineRule="exact"/>
        <w:ind w:firstLine="709"/>
        <w:jc w:val="both"/>
        <w:rPr>
          <w:bCs/>
          <w:iCs/>
          <w:lang w:val="vi-VN"/>
        </w:rPr>
      </w:pPr>
      <w:r w:rsidRPr="009D0FDD">
        <w:rPr>
          <w:bCs/>
          <w:iCs/>
          <w:lang w:val="vi-VN"/>
        </w:rPr>
        <w:t>1. Đối với tập thể lãnh đạo, quản lý và người đứng đầu</w:t>
      </w:r>
    </w:p>
    <w:p w14:paraId="05C7B8EB" w14:textId="233CD281" w:rsidR="00BB1E9D" w:rsidRPr="009D0FDD" w:rsidRDefault="00B54964" w:rsidP="00073635">
      <w:pPr>
        <w:spacing w:before="120" w:after="120" w:line="340" w:lineRule="exact"/>
        <w:ind w:firstLine="709"/>
        <w:jc w:val="both"/>
        <w:rPr>
          <w:lang w:val="vi-VN"/>
        </w:rPr>
      </w:pPr>
      <w:r w:rsidRPr="009D0FDD">
        <w:t>1.1.</w:t>
      </w:r>
      <w:r w:rsidR="00BB1E9D" w:rsidRPr="009D0FDD">
        <w:rPr>
          <w:lang w:val="vi-VN"/>
        </w:rPr>
        <w:t xml:space="preserve"> Lãnh đạo, chỉ đạo, hướng dẫn việc tổ chức thực hiện và chịu trách nhiệm về kết quả kiểm điểm hằng năm tại </w:t>
      </w:r>
      <w:r w:rsidR="00FB2C77">
        <w:rPr>
          <w:lang w:val="vi-VN"/>
        </w:rPr>
        <w:t>cơ quan, đơn vị</w:t>
      </w:r>
      <w:r w:rsidR="00BB1E9D" w:rsidRPr="009D0FDD">
        <w:rPr>
          <w:lang w:val="vi-VN"/>
        </w:rPr>
        <w:t xml:space="preserve"> mình phụ trách.</w:t>
      </w:r>
    </w:p>
    <w:p w14:paraId="5A0DC611" w14:textId="16616FA6" w:rsidR="00BB1E9D" w:rsidRPr="009D0FDD" w:rsidRDefault="00B54964" w:rsidP="00073635">
      <w:pPr>
        <w:spacing w:before="120" w:after="120" w:line="340" w:lineRule="exact"/>
        <w:ind w:firstLine="709"/>
        <w:jc w:val="both"/>
        <w:rPr>
          <w:bCs/>
          <w:lang w:val="vi-VN"/>
        </w:rPr>
      </w:pPr>
      <w:r w:rsidRPr="009D0FDD">
        <w:t>1.2.</w:t>
      </w:r>
      <w:r w:rsidR="00BB1E9D" w:rsidRPr="009D0FDD">
        <w:rPr>
          <w:lang w:val="vi-VN"/>
        </w:rPr>
        <w:t xml:space="preserve"> </w:t>
      </w:r>
      <w:r w:rsidR="00BB1E9D" w:rsidRPr="009D0FDD">
        <w:rPr>
          <w:bCs/>
          <w:lang w:val="vi-VN"/>
        </w:rPr>
        <w:t>Yêu cầu bổ sung các nội dung kiểm điểm đối với tập thể, cá nhân thuộc quyền quản lý khi cần thiết.</w:t>
      </w:r>
      <w:r w:rsidR="00FB2C77">
        <w:rPr>
          <w:bCs/>
          <w:lang w:val="vi-VN"/>
        </w:rPr>
        <w:t xml:space="preserve">  </w:t>
      </w:r>
    </w:p>
    <w:p w14:paraId="5D746AF1" w14:textId="32FC3B04" w:rsidR="00BB1E9D" w:rsidRPr="009D0FDD" w:rsidRDefault="00B54964" w:rsidP="00073635">
      <w:pPr>
        <w:pStyle w:val="Khc0"/>
        <w:spacing w:before="120" w:after="120" w:line="340" w:lineRule="exact"/>
        <w:ind w:firstLine="709"/>
        <w:jc w:val="both"/>
        <w:rPr>
          <w:rFonts w:cs="Times New Roman"/>
          <w:sz w:val="28"/>
          <w:szCs w:val="28"/>
          <w:lang w:val="vi-VN"/>
        </w:rPr>
      </w:pPr>
      <w:r w:rsidRPr="009D0FDD">
        <w:rPr>
          <w:rFonts w:cs="Times New Roman"/>
          <w:bCs/>
          <w:sz w:val="28"/>
          <w:szCs w:val="28"/>
        </w:rPr>
        <w:t>1.3.</w:t>
      </w:r>
      <w:r w:rsidR="00BB1E9D" w:rsidRPr="009D0FDD">
        <w:rPr>
          <w:rFonts w:cs="Times New Roman"/>
          <w:bCs/>
          <w:sz w:val="28"/>
          <w:szCs w:val="28"/>
          <w:lang w:val="vi-VN"/>
        </w:rPr>
        <w:t xml:space="preserve"> Chỉ đạo xây dựng kế hoạch khắc phục hạn chế, yếu kém, khuyết điểm sau kiểm điểm.</w:t>
      </w:r>
    </w:p>
    <w:p w14:paraId="5637878D" w14:textId="1170D362" w:rsidR="00BB1E9D" w:rsidRPr="009D0FDD" w:rsidRDefault="00BB1E9D" w:rsidP="00073635">
      <w:pPr>
        <w:spacing w:before="120" w:after="120" w:line="340" w:lineRule="exact"/>
        <w:ind w:firstLine="709"/>
        <w:jc w:val="both"/>
        <w:rPr>
          <w:iCs/>
          <w:lang w:val="vi-VN"/>
        </w:rPr>
      </w:pPr>
      <w:r w:rsidRPr="009D0FDD">
        <w:rPr>
          <w:iCs/>
          <w:lang w:val="vi-VN"/>
        </w:rPr>
        <w:t>2. Đối với cá nhân</w:t>
      </w:r>
    </w:p>
    <w:p w14:paraId="2B580A8F" w14:textId="7B8B65ED" w:rsidR="00BB1E9D" w:rsidRPr="009D0FDD" w:rsidRDefault="00B54964" w:rsidP="00073635">
      <w:pPr>
        <w:spacing w:before="120" w:after="120" w:line="340" w:lineRule="exact"/>
        <w:ind w:firstLine="709"/>
        <w:jc w:val="both"/>
        <w:rPr>
          <w:lang w:val="vi-VN"/>
        </w:rPr>
      </w:pPr>
      <w:r w:rsidRPr="009D0FDD">
        <w:t>2.1.</w:t>
      </w:r>
      <w:r w:rsidR="00BB1E9D" w:rsidRPr="009D0FDD">
        <w:rPr>
          <w:lang w:val="vi-VN"/>
        </w:rPr>
        <w:t xml:space="preserve"> Phát huy tinh thần tự phê bình và phê bình, nêu cao trách nhiệm, sự gương mẫu trong kiểm điểm.</w:t>
      </w:r>
    </w:p>
    <w:p w14:paraId="6B99DDB9" w14:textId="29C1EC8D" w:rsidR="00BB1E9D" w:rsidRPr="009D0FDD" w:rsidRDefault="00B54964" w:rsidP="00073635">
      <w:pPr>
        <w:pStyle w:val="Khc0"/>
        <w:tabs>
          <w:tab w:val="left" w:pos="528"/>
        </w:tabs>
        <w:spacing w:before="120" w:after="120" w:line="340" w:lineRule="exact"/>
        <w:ind w:firstLine="709"/>
        <w:jc w:val="both"/>
        <w:rPr>
          <w:rFonts w:cs="Times New Roman"/>
          <w:sz w:val="28"/>
          <w:szCs w:val="28"/>
          <w:lang w:val="vi-VN"/>
        </w:rPr>
      </w:pPr>
      <w:r w:rsidRPr="009D0FDD">
        <w:rPr>
          <w:rFonts w:cs="Times New Roman"/>
          <w:sz w:val="28"/>
          <w:szCs w:val="28"/>
        </w:rPr>
        <w:t>2.2.</w:t>
      </w:r>
      <w:r w:rsidR="00BB1E9D" w:rsidRPr="009D0FDD">
        <w:rPr>
          <w:rFonts w:cs="Times New Roman"/>
          <w:sz w:val="28"/>
          <w:szCs w:val="28"/>
          <w:lang w:val="vi-VN"/>
        </w:rPr>
        <w:t xml:space="preserve"> Kiểm điểm trung thực, thẳng thắn, khách quan, thực chất các nội dung theo quy định.</w:t>
      </w:r>
    </w:p>
    <w:p w14:paraId="08DBF0E1" w14:textId="5C711AE1" w:rsidR="00BB1E9D" w:rsidRPr="009D0FDD" w:rsidRDefault="00B54964" w:rsidP="00073635">
      <w:pPr>
        <w:pStyle w:val="Khc0"/>
        <w:tabs>
          <w:tab w:val="left" w:pos="528"/>
        </w:tabs>
        <w:spacing w:before="120" w:after="120" w:line="340" w:lineRule="exact"/>
        <w:ind w:firstLine="709"/>
        <w:jc w:val="both"/>
        <w:rPr>
          <w:rFonts w:cs="Times New Roman"/>
          <w:sz w:val="28"/>
          <w:szCs w:val="28"/>
        </w:rPr>
      </w:pPr>
      <w:r w:rsidRPr="009D0FDD">
        <w:rPr>
          <w:rFonts w:cs="Times New Roman"/>
          <w:sz w:val="28"/>
          <w:szCs w:val="28"/>
        </w:rPr>
        <w:t xml:space="preserve">2.3. </w:t>
      </w:r>
      <w:r w:rsidR="00BB1E9D" w:rsidRPr="009D0FDD">
        <w:rPr>
          <w:rFonts w:cs="Times New Roman"/>
          <w:sz w:val="28"/>
          <w:szCs w:val="28"/>
        </w:rPr>
        <w:t>Xây dựng biện pháp và thực hiện việc khắc phục hạn chế, yếu kém, khuyết điểm đã được chỉ ra.</w:t>
      </w:r>
    </w:p>
    <w:p w14:paraId="78B4A627" w14:textId="7A210FF0" w:rsidR="00BB1E9D" w:rsidRPr="009D0FDD" w:rsidRDefault="00BB1E9D" w:rsidP="00073635">
      <w:pPr>
        <w:spacing w:before="120" w:after="120" w:line="340" w:lineRule="exact"/>
        <w:ind w:firstLine="709"/>
        <w:jc w:val="both"/>
        <w:rPr>
          <w:lang w:val="vi-VN"/>
        </w:rPr>
      </w:pPr>
      <w:r w:rsidRPr="009D0FDD">
        <w:rPr>
          <w:iCs/>
          <w:lang w:val="vi-VN"/>
        </w:rPr>
        <w:t>3.</w:t>
      </w:r>
      <w:r w:rsidRPr="009D0FDD">
        <w:rPr>
          <w:bCs/>
          <w:lang w:val="vi-VN"/>
        </w:rPr>
        <w:t xml:space="preserve"> </w:t>
      </w:r>
      <w:r w:rsidRPr="009D0FDD">
        <w:rPr>
          <w:bCs/>
        </w:rPr>
        <w:t>Tập thể lãnh đạo cấp trên trực tiếp</w:t>
      </w:r>
      <w:r w:rsidRPr="009D0FDD">
        <w:rPr>
          <w:bCs/>
          <w:lang w:val="vi-VN"/>
        </w:rPr>
        <w:t xml:space="preserve"> có trách nhiệm chỉ đạo, theo dõi, hướng dẫn, kiểm tra, giám sát, thẩm định kết quả kiểm điểm của cấp dưới; kịp </w:t>
      </w:r>
      <w:r w:rsidRPr="009D0FDD">
        <w:rPr>
          <w:bCs/>
          <w:lang w:val="vi-VN"/>
        </w:rPr>
        <w:lastRenderedPageBreak/>
        <w:t>thời gợi ý kiểm điểm đối với tổ chức, cá nhân có liên quan; yêu cầu cấp dưới kiểm điểm lại khi chưa đảm bảo nội dung yêu cầu theo quy định.</w:t>
      </w:r>
    </w:p>
    <w:p w14:paraId="17C448A6" w14:textId="77777777" w:rsidR="00073635" w:rsidRDefault="00073635" w:rsidP="009D0FDD">
      <w:pPr>
        <w:pStyle w:val="Khc0"/>
        <w:widowControl/>
        <w:jc w:val="center"/>
        <w:rPr>
          <w:rFonts w:cs="Times New Roman"/>
          <w:b/>
          <w:bCs/>
          <w:sz w:val="28"/>
          <w:szCs w:val="28"/>
        </w:rPr>
      </w:pPr>
    </w:p>
    <w:p w14:paraId="6E2A004C" w14:textId="5387B1FE" w:rsidR="00B54964" w:rsidRPr="009D0FDD" w:rsidRDefault="00B54964" w:rsidP="009D0FDD">
      <w:pPr>
        <w:pStyle w:val="Khc0"/>
        <w:widowControl/>
        <w:jc w:val="center"/>
        <w:rPr>
          <w:rFonts w:cs="Times New Roman"/>
          <w:b/>
          <w:bCs/>
          <w:sz w:val="28"/>
          <w:szCs w:val="28"/>
        </w:rPr>
      </w:pPr>
      <w:r w:rsidRPr="009D0FDD">
        <w:rPr>
          <w:rFonts w:cs="Times New Roman"/>
          <w:b/>
          <w:bCs/>
          <w:sz w:val="28"/>
          <w:szCs w:val="28"/>
        </w:rPr>
        <w:t>Chương III</w:t>
      </w:r>
    </w:p>
    <w:p w14:paraId="5C5A64C9" w14:textId="77777777" w:rsidR="00B54964" w:rsidRPr="009D0FDD" w:rsidRDefault="00B54964" w:rsidP="009D0FDD">
      <w:pPr>
        <w:pStyle w:val="Khc0"/>
        <w:widowControl/>
        <w:jc w:val="center"/>
        <w:rPr>
          <w:rFonts w:cs="Times New Roman"/>
          <w:sz w:val="28"/>
          <w:szCs w:val="28"/>
        </w:rPr>
      </w:pPr>
      <w:r w:rsidRPr="009D0FDD">
        <w:rPr>
          <w:rFonts w:cs="Times New Roman"/>
          <w:b/>
          <w:bCs/>
          <w:sz w:val="28"/>
          <w:szCs w:val="28"/>
        </w:rPr>
        <w:t>ĐÁNH GIÁ, XẾP LOẠI CHẤT LƯỢNG TẬP THỂ, CÁ NHÂN</w:t>
      </w:r>
    </w:p>
    <w:p w14:paraId="5794060F" w14:textId="77777777" w:rsidR="00073635" w:rsidRPr="00073635" w:rsidRDefault="00073635" w:rsidP="00B54964">
      <w:pPr>
        <w:pStyle w:val="Khc0"/>
        <w:widowControl/>
        <w:spacing w:before="120" w:line="360" w:lineRule="exact"/>
        <w:ind w:firstLine="567"/>
        <w:jc w:val="both"/>
        <w:rPr>
          <w:rFonts w:cs="Times New Roman"/>
          <w:b/>
          <w:bCs/>
          <w:sz w:val="22"/>
          <w:szCs w:val="22"/>
        </w:rPr>
      </w:pPr>
    </w:p>
    <w:p w14:paraId="12D9528E" w14:textId="6023C6F1" w:rsidR="00B54964" w:rsidRPr="009D0FDD" w:rsidRDefault="00B54964" w:rsidP="00073635">
      <w:pPr>
        <w:pStyle w:val="Khc0"/>
        <w:widowControl/>
        <w:spacing w:before="120" w:after="120"/>
        <w:ind w:firstLine="709"/>
        <w:jc w:val="both"/>
        <w:rPr>
          <w:rFonts w:cs="Times New Roman"/>
          <w:b/>
          <w:sz w:val="28"/>
          <w:szCs w:val="28"/>
        </w:rPr>
      </w:pPr>
      <w:r w:rsidRPr="009D0FDD">
        <w:rPr>
          <w:rFonts w:cs="Times New Roman"/>
          <w:b/>
          <w:bCs/>
          <w:sz w:val="28"/>
          <w:szCs w:val="28"/>
        </w:rPr>
        <w:t>Điều 9. Đối tượng đánh giá, xếp loại</w:t>
      </w:r>
    </w:p>
    <w:p w14:paraId="02975D5C" w14:textId="3951867C" w:rsidR="00B54964" w:rsidRPr="009D0FDD" w:rsidRDefault="00B54964" w:rsidP="00073635">
      <w:pPr>
        <w:pStyle w:val="NormalWeb"/>
        <w:shd w:val="clear" w:color="auto" w:fill="FFFFFF"/>
        <w:spacing w:before="120" w:beforeAutospacing="0" w:after="120" w:afterAutospacing="0"/>
        <w:ind w:firstLine="709"/>
        <w:jc w:val="both"/>
        <w:textAlignment w:val="baseline"/>
        <w:rPr>
          <w:rStyle w:val="Strong"/>
          <w:b w:val="0"/>
          <w:bCs w:val="0"/>
          <w:iCs/>
          <w:sz w:val="28"/>
          <w:szCs w:val="28"/>
          <w:bdr w:val="none" w:sz="0" w:space="0" w:color="auto" w:frame="1"/>
        </w:rPr>
      </w:pPr>
      <w:r w:rsidRPr="009D0FDD">
        <w:rPr>
          <w:rStyle w:val="Strong"/>
          <w:b w:val="0"/>
          <w:bCs w:val="0"/>
          <w:iCs/>
          <w:sz w:val="28"/>
          <w:szCs w:val="28"/>
          <w:bdr w:val="none" w:sz="0" w:space="0" w:color="auto" w:frame="1"/>
        </w:rPr>
        <w:t>1. Tập thể</w:t>
      </w:r>
    </w:p>
    <w:p w14:paraId="03E5369E" w14:textId="202A1C45" w:rsidR="00B54964" w:rsidRPr="009D0FDD" w:rsidRDefault="00B54964" w:rsidP="00073635">
      <w:pPr>
        <w:pStyle w:val="NormalWeb"/>
        <w:shd w:val="clear" w:color="auto" w:fill="FFFFFF"/>
        <w:spacing w:before="120" w:beforeAutospacing="0" w:after="120" w:afterAutospacing="0"/>
        <w:ind w:firstLine="709"/>
        <w:jc w:val="both"/>
        <w:textAlignment w:val="baseline"/>
        <w:rPr>
          <w:spacing w:val="-4"/>
          <w:sz w:val="28"/>
          <w:szCs w:val="28"/>
          <w:bdr w:val="none" w:sz="0" w:space="0" w:color="auto" w:frame="1"/>
        </w:rPr>
      </w:pPr>
      <w:r w:rsidRPr="009D0FDD">
        <w:rPr>
          <w:spacing w:val="-4"/>
          <w:sz w:val="28"/>
          <w:szCs w:val="28"/>
          <w:bdr w:val="none" w:sz="0" w:space="0" w:color="auto" w:frame="1"/>
        </w:rPr>
        <w:t xml:space="preserve">1.1. Tập thể: Các phòng, đơn vị trực thuộc Sở; </w:t>
      </w:r>
      <w:r w:rsidRPr="009D0FDD">
        <w:rPr>
          <w:sz w:val="28"/>
          <w:szCs w:val="28"/>
        </w:rPr>
        <w:t>các tổ chức trực thuộc đơn vị thuộc Sở.</w:t>
      </w:r>
    </w:p>
    <w:p w14:paraId="0B6D001D" w14:textId="194A7E7D" w:rsidR="00B54964" w:rsidRPr="009D0FDD" w:rsidRDefault="00B54964" w:rsidP="00073635">
      <w:pPr>
        <w:pStyle w:val="NormalWeb"/>
        <w:shd w:val="clear" w:color="auto" w:fill="FFFFFF"/>
        <w:spacing w:before="120" w:beforeAutospacing="0" w:after="120" w:afterAutospacing="0"/>
        <w:ind w:firstLine="709"/>
        <w:jc w:val="both"/>
        <w:textAlignment w:val="baseline"/>
        <w:rPr>
          <w:spacing w:val="-4"/>
          <w:sz w:val="28"/>
          <w:szCs w:val="28"/>
          <w:bdr w:val="none" w:sz="0" w:space="0" w:color="auto" w:frame="1"/>
        </w:rPr>
      </w:pPr>
      <w:r w:rsidRPr="009D0FDD">
        <w:rPr>
          <w:spacing w:val="-4"/>
          <w:sz w:val="28"/>
          <w:szCs w:val="28"/>
          <w:bdr w:val="none" w:sz="0" w:space="0" w:color="auto" w:frame="1"/>
        </w:rPr>
        <w:t xml:space="preserve">1.2. Tập thể lãnh đạo, quản lý: Các phòng, đơn vị trực thuộc Sở; </w:t>
      </w:r>
      <w:r w:rsidRPr="009D0FDD">
        <w:rPr>
          <w:sz w:val="28"/>
          <w:szCs w:val="28"/>
        </w:rPr>
        <w:t>các tổ chức trực thuộc đơn vị thuộc Sở.</w:t>
      </w:r>
    </w:p>
    <w:p w14:paraId="6FA9FFEB" w14:textId="59E343B8" w:rsidR="00B54964" w:rsidRPr="009D0FDD" w:rsidRDefault="00B54964" w:rsidP="00073635">
      <w:pPr>
        <w:spacing w:before="120" w:after="120"/>
        <w:ind w:firstLine="709"/>
        <w:jc w:val="both"/>
        <w:rPr>
          <w:bCs/>
          <w:iCs/>
        </w:rPr>
      </w:pPr>
      <w:r w:rsidRPr="009D0FDD">
        <w:rPr>
          <w:bCs/>
          <w:iCs/>
        </w:rPr>
        <w:t>2. Cá nhân</w:t>
      </w:r>
    </w:p>
    <w:p w14:paraId="67CBC1A1" w14:textId="28F83D5C" w:rsidR="00B54964" w:rsidRPr="009D0FDD" w:rsidRDefault="00B54964" w:rsidP="00073635">
      <w:pPr>
        <w:pStyle w:val="Vnbnnidung0"/>
        <w:shd w:val="clear" w:color="auto" w:fill="auto"/>
        <w:spacing w:after="120" w:line="240" w:lineRule="auto"/>
        <w:ind w:firstLine="709"/>
        <w:jc w:val="both"/>
        <w:rPr>
          <w:sz w:val="28"/>
          <w:szCs w:val="28"/>
        </w:rPr>
      </w:pPr>
      <w:r w:rsidRPr="009D0FDD">
        <w:rPr>
          <w:spacing w:val="-6"/>
          <w:sz w:val="28"/>
          <w:szCs w:val="28"/>
        </w:rPr>
        <w:t>Công chức, viên chức, người lao động</w:t>
      </w:r>
      <w:r w:rsidR="002861E3" w:rsidRPr="009D0FDD">
        <w:rPr>
          <w:sz w:val="28"/>
          <w:szCs w:val="28"/>
        </w:rPr>
        <w:t xml:space="preserve"> theo Nghị định 111/2022/NĐ-CP</w:t>
      </w:r>
      <w:r w:rsidRPr="009D0FDD">
        <w:rPr>
          <w:spacing w:val="-6"/>
          <w:sz w:val="28"/>
          <w:szCs w:val="28"/>
        </w:rPr>
        <w:t xml:space="preserve"> trong </w:t>
      </w:r>
      <w:r w:rsidRPr="009D0FDD">
        <w:rPr>
          <w:sz w:val="28"/>
          <w:szCs w:val="28"/>
        </w:rPr>
        <w:t xml:space="preserve">Sở Nông nghiệp và Môi trường. </w:t>
      </w:r>
    </w:p>
    <w:p w14:paraId="0ED03228" w14:textId="16FFF2AC" w:rsidR="00B54964" w:rsidRPr="009D0FDD" w:rsidRDefault="002861E3" w:rsidP="00073635">
      <w:pPr>
        <w:pStyle w:val="Vnbnnidung0"/>
        <w:shd w:val="clear" w:color="auto" w:fill="auto"/>
        <w:spacing w:after="120" w:line="240" w:lineRule="auto"/>
        <w:ind w:firstLine="709"/>
        <w:jc w:val="both"/>
        <w:rPr>
          <w:rFonts w:ascii="Times New Roman Bold" w:hAnsi="Times New Roman Bold"/>
          <w:spacing w:val="-4"/>
          <w:sz w:val="28"/>
          <w:szCs w:val="28"/>
        </w:rPr>
      </w:pPr>
      <w:r w:rsidRPr="009D0FDD">
        <w:rPr>
          <w:rFonts w:cs="Times New Roman"/>
          <w:b/>
          <w:bCs/>
          <w:sz w:val="28"/>
          <w:szCs w:val="28"/>
        </w:rPr>
        <w:t>Điều 10.</w:t>
      </w:r>
      <w:r w:rsidR="00B54964" w:rsidRPr="009D0FDD">
        <w:rPr>
          <w:rFonts w:ascii="Times New Roman Bold" w:hAnsi="Times New Roman Bold"/>
          <w:spacing w:val="-4"/>
          <w:sz w:val="28"/>
          <w:szCs w:val="28"/>
        </w:rPr>
        <w:t xml:space="preserve"> </w:t>
      </w:r>
      <w:r w:rsidR="00B54964" w:rsidRPr="009D0FDD">
        <w:rPr>
          <w:rStyle w:val="Strong"/>
          <w:rFonts w:ascii="Times New Roman Bold" w:hAnsi="Times New Roman Bold"/>
          <w:spacing w:val="-4"/>
          <w:sz w:val="28"/>
          <w:szCs w:val="28"/>
          <w:bdr w:val="none" w:sz="0" w:space="0" w:color="auto" w:frame="1"/>
        </w:rPr>
        <w:t xml:space="preserve">Tiêu chí đánh giá </w:t>
      </w:r>
    </w:p>
    <w:p w14:paraId="6420D4E3" w14:textId="77777777" w:rsidR="00B54964" w:rsidRPr="009D0FDD" w:rsidRDefault="00B54964" w:rsidP="00073635">
      <w:pPr>
        <w:pStyle w:val="NormalWeb"/>
        <w:shd w:val="clear" w:color="auto" w:fill="FFFFFF"/>
        <w:spacing w:before="120" w:beforeAutospacing="0" w:after="120" w:afterAutospacing="0"/>
        <w:ind w:firstLine="709"/>
        <w:jc w:val="both"/>
        <w:textAlignment w:val="baseline"/>
        <w:rPr>
          <w:rStyle w:val="Strong"/>
          <w:bCs w:val="0"/>
          <w:iCs/>
          <w:sz w:val="28"/>
          <w:szCs w:val="28"/>
          <w:bdr w:val="none" w:sz="0" w:space="0" w:color="auto" w:frame="1"/>
        </w:rPr>
      </w:pPr>
      <w:r w:rsidRPr="009D0FDD">
        <w:rPr>
          <w:bCs/>
          <w:iCs/>
          <w:sz w:val="28"/>
          <w:szCs w:val="28"/>
        </w:rPr>
        <w:t>Việc đánh giá chất lượng đối với tập thể, cá nhân được thực hiện theo khung tiêu chí chung, gồm các nhóm tiêu chí được lượng hóa kết quả trên thang điểm 100. Kết quả này là cơ sở để xếp loại chất lượng theo quy định tại Điều 11. Cụ thể như sau:</w:t>
      </w:r>
    </w:p>
    <w:p w14:paraId="5A93F6AF" w14:textId="740D6FB9" w:rsidR="00B54964" w:rsidRPr="00073635" w:rsidRDefault="00B54964" w:rsidP="00073635">
      <w:pPr>
        <w:pStyle w:val="NormalWeb"/>
        <w:shd w:val="clear" w:color="auto" w:fill="FFFFFF"/>
        <w:spacing w:before="120" w:beforeAutospacing="0" w:after="120" w:afterAutospacing="0"/>
        <w:ind w:firstLine="709"/>
        <w:jc w:val="both"/>
        <w:textAlignment w:val="baseline"/>
        <w:rPr>
          <w:rStyle w:val="Strong"/>
          <w:b w:val="0"/>
          <w:bCs w:val="0"/>
          <w:iCs/>
          <w:sz w:val="28"/>
          <w:szCs w:val="28"/>
          <w:bdr w:val="none" w:sz="0" w:space="0" w:color="auto" w:frame="1"/>
        </w:rPr>
      </w:pPr>
      <w:r w:rsidRPr="00073635">
        <w:rPr>
          <w:rStyle w:val="Strong"/>
          <w:b w:val="0"/>
          <w:bCs w:val="0"/>
          <w:iCs/>
          <w:sz w:val="28"/>
          <w:szCs w:val="28"/>
          <w:bdr w:val="none" w:sz="0" w:space="0" w:color="auto" w:frame="1"/>
        </w:rPr>
        <w:t>1. Đối với tập thể</w:t>
      </w:r>
    </w:p>
    <w:p w14:paraId="796B78D4" w14:textId="77777777" w:rsidR="00B54964" w:rsidRPr="009D0FDD" w:rsidRDefault="00B54964" w:rsidP="00073635">
      <w:pPr>
        <w:pStyle w:val="NormalWeb"/>
        <w:shd w:val="clear" w:color="auto" w:fill="FFFFFF"/>
        <w:spacing w:before="120" w:beforeAutospacing="0" w:after="120" w:afterAutospacing="0"/>
        <w:ind w:firstLine="709"/>
        <w:jc w:val="both"/>
        <w:textAlignment w:val="baseline"/>
        <w:rPr>
          <w:bCs/>
          <w:iCs/>
          <w:sz w:val="28"/>
          <w:szCs w:val="28"/>
        </w:rPr>
      </w:pPr>
      <w:r w:rsidRPr="009D0FDD">
        <w:rPr>
          <w:bCs/>
          <w:iCs/>
          <w:sz w:val="28"/>
          <w:szCs w:val="28"/>
        </w:rPr>
        <w:t>Thực hiện theo các nhóm tiêu chí quy định tại Phụ lục 1 của Hướng dẫn này.</w:t>
      </w:r>
    </w:p>
    <w:p w14:paraId="2B075461" w14:textId="0EA8F264" w:rsidR="00B54964" w:rsidRPr="00073635" w:rsidRDefault="00B54964" w:rsidP="00073635">
      <w:pPr>
        <w:pStyle w:val="NormalWeb"/>
        <w:shd w:val="clear" w:color="auto" w:fill="FFFFFF"/>
        <w:spacing w:before="120" w:beforeAutospacing="0" w:after="120" w:afterAutospacing="0"/>
        <w:ind w:firstLine="709"/>
        <w:jc w:val="both"/>
        <w:textAlignment w:val="baseline"/>
        <w:rPr>
          <w:rStyle w:val="Strong"/>
          <w:b w:val="0"/>
          <w:bCs w:val="0"/>
          <w:iCs/>
          <w:sz w:val="28"/>
          <w:szCs w:val="28"/>
          <w:bdr w:val="none" w:sz="0" w:space="0" w:color="auto" w:frame="1"/>
        </w:rPr>
      </w:pPr>
      <w:r w:rsidRPr="00073635">
        <w:rPr>
          <w:rStyle w:val="Strong"/>
          <w:b w:val="0"/>
          <w:bCs w:val="0"/>
          <w:iCs/>
          <w:sz w:val="28"/>
          <w:szCs w:val="28"/>
          <w:bdr w:val="none" w:sz="0" w:space="0" w:color="auto" w:frame="1"/>
        </w:rPr>
        <w:t>2. Đối với cá nhân</w:t>
      </w:r>
    </w:p>
    <w:p w14:paraId="5EC5269D" w14:textId="6A46DE27" w:rsidR="00B54964" w:rsidRPr="009D0FDD" w:rsidRDefault="002861E3" w:rsidP="00073635">
      <w:pPr>
        <w:pStyle w:val="NormalWeb"/>
        <w:shd w:val="clear" w:color="auto" w:fill="FFFFFF"/>
        <w:spacing w:before="120" w:beforeAutospacing="0" w:after="120" w:afterAutospacing="0"/>
        <w:ind w:firstLine="709"/>
        <w:jc w:val="both"/>
        <w:textAlignment w:val="baseline"/>
        <w:rPr>
          <w:bCs/>
          <w:iCs/>
          <w:sz w:val="28"/>
          <w:szCs w:val="28"/>
        </w:rPr>
      </w:pPr>
      <w:r w:rsidRPr="009D0FDD">
        <w:rPr>
          <w:bCs/>
          <w:iCs/>
          <w:sz w:val="28"/>
          <w:szCs w:val="28"/>
        </w:rPr>
        <w:t>a)</w:t>
      </w:r>
      <w:r w:rsidR="00B54964" w:rsidRPr="009D0FDD">
        <w:rPr>
          <w:bCs/>
          <w:iCs/>
          <w:sz w:val="28"/>
          <w:szCs w:val="28"/>
        </w:rPr>
        <w:t xml:space="preserve"> Đối với cá nhân giữ chức vụ lãnh đạo, quản lý: </w:t>
      </w:r>
      <w:r w:rsidR="00B54964" w:rsidRPr="009D0FDD">
        <w:rPr>
          <w:rStyle w:val="Strong"/>
          <w:b w:val="0"/>
          <w:iCs/>
          <w:sz w:val="28"/>
          <w:szCs w:val="28"/>
          <w:bdr w:val="none" w:sz="0" w:space="0" w:color="auto" w:frame="1"/>
        </w:rPr>
        <w:t>Thực hiện theo</w:t>
      </w:r>
      <w:r w:rsidR="00B54964" w:rsidRPr="009D0FDD">
        <w:rPr>
          <w:rStyle w:val="Strong"/>
          <w:bCs w:val="0"/>
          <w:iCs/>
          <w:sz w:val="28"/>
          <w:szCs w:val="28"/>
          <w:bdr w:val="none" w:sz="0" w:space="0" w:color="auto" w:frame="1"/>
        </w:rPr>
        <w:t xml:space="preserve"> </w:t>
      </w:r>
      <w:r w:rsidR="00B54964" w:rsidRPr="009D0FDD">
        <w:rPr>
          <w:bCs/>
          <w:iCs/>
          <w:sz w:val="28"/>
          <w:szCs w:val="28"/>
        </w:rPr>
        <w:t>Nghị định số 90/2020/NĐ-CP ngày 13/8/2020 của Chính phủ;</w:t>
      </w:r>
      <w:r w:rsidR="00B54964" w:rsidRPr="009D0FDD">
        <w:rPr>
          <w:bCs/>
          <w:iCs/>
          <w:szCs w:val="28"/>
        </w:rPr>
        <w:t xml:space="preserve"> </w:t>
      </w:r>
      <w:r w:rsidR="00B54964" w:rsidRPr="009D0FDD">
        <w:rPr>
          <w:rStyle w:val="Strong"/>
          <w:b w:val="0"/>
          <w:iCs/>
          <w:sz w:val="28"/>
          <w:bdr w:val="none" w:sz="0" w:space="0" w:color="auto" w:frame="1"/>
        </w:rPr>
        <w:t>Nghị định số 48/2023/NĐ-CP ngày 17/7/2023 của Chính phủ và t</w:t>
      </w:r>
      <w:r w:rsidR="00B54964" w:rsidRPr="009D0FDD">
        <w:rPr>
          <w:bCs/>
          <w:iCs/>
          <w:sz w:val="28"/>
          <w:szCs w:val="28"/>
        </w:rPr>
        <w:t>hực hiện theo các nhóm tiêu chí quy định tại Phụ lục 2 của Hướng dẫn này.</w:t>
      </w:r>
    </w:p>
    <w:p w14:paraId="4C673FA8" w14:textId="1F0E1F36" w:rsidR="00B54964" w:rsidRPr="009D0FDD" w:rsidRDefault="002861E3" w:rsidP="00073635">
      <w:pPr>
        <w:pStyle w:val="NormalWeb"/>
        <w:spacing w:before="120" w:beforeAutospacing="0" w:after="120" w:afterAutospacing="0"/>
        <w:ind w:firstLine="709"/>
        <w:jc w:val="both"/>
        <w:rPr>
          <w:sz w:val="28"/>
          <w:szCs w:val="28"/>
          <w:lang w:val="nl-NL"/>
        </w:rPr>
      </w:pPr>
      <w:r w:rsidRPr="009D0FDD">
        <w:rPr>
          <w:rStyle w:val="Strong"/>
          <w:b w:val="0"/>
          <w:bCs w:val="0"/>
          <w:iCs/>
          <w:sz w:val="28"/>
          <w:szCs w:val="28"/>
          <w:bdr w:val="none" w:sz="0" w:space="0" w:color="auto" w:frame="1"/>
        </w:rPr>
        <w:t xml:space="preserve">b) </w:t>
      </w:r>
      <w:r w:rsidR="00B54964" w:rsidRPr="009D0FDD">
        <w:rPr>
          <w:rStyle w:val="Strong"/>
          <w:b w:val="0"/>
          <w:bCs w:val="0"/>
          <w:iCs/>
          <w:sz w:val="28"/>
          <w:szCs w:val="28"/>
          <w:bdr w:val="none" w:sz="0" w:space="0" w:color="auto" w:frame="1"/>
        </w:rPr>
        <w:t>Đối với cá nhân không</w:t>
      </w:r>
      <w:r w:rsidR="00B54964" w:rsidRPr="009D0FDD">
        <w:rPr>
          <w:rStyle w:val="Strong"/>
          <w:iCs/>
          <w:sz w:val="28"/>
          <w:szCs w:val="28"/>
          <w:bdr w:val="none" w:sz="0" w:space="0" w:color="auto" w:frame="1"/>
        </w:rPr>
        <w:t xml:space="preserve"> </w:t>
      </w:r>
      <w:r w:rsidR="00B54964" w:rsidRPr="009D0FDD">
        <w:rPr>
          <w:iCs/>
          <w:sz w:val="28"/>
          <w:szCs w:val="28"/>
        </w:rPr>
        <w:t xml:space="preserve">giữ chức vụ lãnh đạo, quản lý: </w:t>
      </w:r>
      <w:r w:rsidR="00B54964" w:rsidRPr="009D0FDD">
        <w:t xml:space="preserve">Thực hiện theo </w:t>
      </w:r>
      <w:r w:rsidR="00B54964" w:rsidRPr="009D0FDD">
        <w:rPr>
          <w:kern w:val="28"/>
          <w:sz w:val="28"/>
          <w:szCs w:val="28"/>
        </w:rPr>
        <w:t xml:space="preserve">quy định tại Mục 2, Mục 3 Chương II </w:t>
      </w:r>
      <w:r w:rsidR="00B54964" w:rsidRPr="009D0FDD">
        <w:rPr>
          <w:iCs/>
          <w:sz w:val="28"/>
          <w:szCs w:val="28"/>
        </w:rPr>
        <w:t>Nghị định số 90/2020/NĐ-CP ngày 13/8/2020 của Chính phủ; tại Điều 1</w:t>
      </w:r>
      <w:r w:rsidR="00B54964" w:rsidRPr="009D0FDD">
        <w:rPr>
          <w:rStyle w:val="Strong"/>
          <w:b w:val="0"/>
          <w:sz w:val="28"/>
          <w:bdr w:val="none" w:sz="0" w:space="0" w:color="auto" w:frame="1"/>
        </w:rPr>
        <w:t xml:space="preserve"> Nghị định số 48/2023/NĐ-CP ngày 17/7/2023 của Chính phủ và t</w:t>
      </w:r>
      <w:r w:rsidR="00B54964" w:rsidRPr="009D0FDD">
        <w:rPr>
          <w:bCs/>
          <w:sz w:val="28"/>
          <w:szCs w:val="28"/>
        </w:rPr>
        <w:t>hực hiện theo các nhóm tiêu chí quy định tại Phụ lục 3 của Hướng dẫn này.</w:t>
      </w:r>
    </w:p>
    <w:p w14:paraId="3001FC14" w14:textId="4BE7D119" w:rsidR="00B54964" w:rsidRPr="009D0FDD" w:rsidRDefault="002861E3" w:rsidP="00073635">
      <w:pPr>
        <w:spacing w:before="120" w:after="120"/>
        <w:ind w:firstLine="709"/>
        <w:jc w:val="both"/>
        <w:rPr>
          <w:lang w:val="nl-NL"/>
        </w:rPr>
      </w:pPr>
      <w:r w:rsidRPr="009D0FDD">
        <w:rPr>
          <w:lang w:val="nl-NL"/>
        </w:rPr>
        <w:t xml:space="preserve">c) </w:t>
      </w:r>
      <w:r w:rsidR="00B54964" w:rsidRPr="009D0FDD">
        <w:rPr>
          <w:lang w:val="nl-NL"/>
        </w:rPr>
        <w:t xml:space="preserve">Lao động hợp đồng </w:t>
      </w:r>
      <w:r w:rsidRPr="009D0FDD">
        <w:t>theo Nghị định 111/2022/NĐ-CP</w:t>
      </w:r>
      <w:r w:rsidRPr="009D0FDD">
        <w:rPr>
          <w:spacing w:val="-6"/>
        </w:rPr>
        <w:t xml:space="preserve"> </w:t>
      </w:r>
      <w:r w:rsidR="00B54964" w:rsidRPr="009D0FDD">
        <w:rPr>
          <w:lang w:val="nl-NL"/>
        </w:rPr>
        <w:t>làm việc trong các cơ quan hành chính nhà nước vận dụng</w:t>
      </w:r>
      <w:r w:rsidR="00A558DA">
        <w:rPr>
          <w:lang w:val="nl-NL"/>
        </w:rPr>
        <w:t xml:space="preserve"> </w:t>
      </w:r>
      <w:r w:rsidR="00B54964" w:rsidRPr="009D0FDD">
        <w:rPr>
          <w:lang w:val="nl-NL"/>
        </w:rPr>
        <w:t xml:space="preserve">tiêu chí đánh giá, xếp loại công chức không giữ chức vụ lãnh đạo, quản lý. Lao động hợp đồng </w:t>
      </w:r>
      <w:r w:rsidRPr="009D0FDD">
        <w:t>theo Nghị định 111/2022/NĐ-CP</w:t>
      </w:r>
      <w:r w:rsidRPr="009D0FDD">
        <w:rPr>
          <w:spacing w:val="-6"/>
        </w:rPr>
        <w:t xml:space="preserve"> </w:t>
      </w:r>
      <w:r w:rsidR="00B54964" w:rsidRPr="009D0FDD">
        <w:rPr>
          <w:lang w:val="nl-NL"/>
        </w:rPr>
        <w:t>làm việc trong các đơn vị sự nghiệp công lập vận dụng</w:t>
      </w:r>
      <w:r w:rsidR="00A558DA">
        <w:rPr>
          <w:lang w:val="nl-NL"/>
        </w:rPr>
        <w:t xml:space="preserve"> </w:t>
      </w:r>
      <w:r w:rsidR="00B54964" w:rsidRPr="009D0FDD">
        <w:rPr>
          <w:lang w:val="nl-NL"/>
        </w:rPr>
        <w:t xml:space="preserve">tiêu chí đánh giá, xếp loại viên chức không giữ chức vụ lãnh đạo, quản lý. </w:t>
      </w:r>
    </w:p>
    <w:p w14:paraId="57306242" w14:textId="24B70813" w:rsidR="00B54964" w:rsidRPr="009D0FDD" w:rsidRDefault="00A979F3" w:rsidP="00073635">
      <w:pPr>
        <w:pStyle w:val="NormalWeb"/>
        <w:shd w:val="clear" w:color="auto" w:fill="FFFFFF"/>
        <w:spacing w:before="120" w:beforeAutospacing="0" w:after="120" w:afterAutospacing="0"/>
        <w:ind w:firstLine="709"/>
        <w:jc w:val="both"/>
        <w:textAlignment w:val="baseline"/>
        <w:rPr>
          <w:rStyle w:val="Strong"/>
          <w:sz w:val="28"/>
          <w:szCs w:val="28"/>
          <w:lang w:val="nl-NL"/>
        </w:rPr>
      </w:pPr>
      <w:r w:rsidRPr="009D0FDD">
        <w:rPr>
          <w:rStyle w:val="Strong"/>
          <w:sz w:val="28"/>
          <w:szCs w:val="28"/>
          <w:lang w:val="nl-NL"/>
        </w:rPr>
        <w:lastRenderedPageBreak/>
        <w:t>Điều 11</w:t>
      </w:r>
      <w:r w:rsidR="00B54964" w:rsidRPr="009D0FDD">
        <w:rPr>
          <w:rStyle w:val="Strong"/>
          <w:sz w:val="28"/>
          <w:szCs w:val="28"/>
          <w:lang w:val="nl-NL"/>
        </w:rPr>
        <w:t xml:space="preserve">. Xếp loại chất lượng </w:t>
      </w:r>
    </w:p>
    <w:p w14:paraId="76365364" w14:textId="77777777" w:rsidR="00B54964" w:rsidRPr="009D0FDD" w:rsidRDefault="00B54964" w:rsidP="00073635">
      <w:pPr>
        <w:pStyle w:val="NormalWeb"/>
        <w:shd w:val="clear" w:color="auto" w:fill="FFFFFF"/>
        <w:spacing w:before="120" w:beforeAutospacing="0" w:after="120" w:afterAutospacing="0"/>
        <w:ind w:firstLine="709"/>
        <w:jc w:val="both"/>
        <w:textAlignment w:val="baseline"/>
        <w:rPr>
          <w:spacing w:val="4"/>
          <w:sz w:val="28"/>
          <w:szCs w:val="28"/>
        </w:rPr>
      </w:pPr>
      <w:r w:rsidRPr="009D0FDD">
        <w:rPr>
          <w:spacing w:val="4"/>
          <w:sz w:val="28"/>
          <w:szCs w:val="28"/>
        </w:rPr>
        <w:t>Chất lượng của tập thể, cá nhân sau kiểm điểm, đánh giá được xếp loại như sau:</w:t>
      </w:r>
    </w:p>
    <w:p w14:paraId="1D2A263B" w14:textId="1CBD7B20" w:rsidR="00B54964" w:rsidRPr="009D0FDD" w:rsidRDefault="00B54964" w:rsidP="00073635">
      <w:pPr>
        <w:spacing w:before="120" w:after="120"/>
        <w:ind w:firstLine="709"/>
        <w:jc w:val="both"/>
        <w:rPr>
          <w:bCs/>
          <w:iCs/>
        </w:rPr>
      </w:pPr>
      <w:r w:rsidRPr="009D0FDD">
        <w:t>1. Hoàn thành xuất sắc nhiệm vụ:</w:t>
      </w:r>
      <w:r w:rsidRPr="009D0FDD">
        <w:rPr>
          <w:b/>
        </w:rPr>
        <w:t xml:space="preserve"> </w:t>
      </w:r>
      <w:r w:rsidRPr="009D0FDD">
        <w:t xml:space="preserve">Tập thể, cá nhân </w:t>
      </w:r>
      <w:r w:rsidRPr="009D0FDD">
        <w:rPr>
          <w:bCs/>
          <w:iCs/>
        </w:rPr>
        <w:t>có kết quả tổng điểm đánh giá đạt từ 90 điểm trở lên, đồng thời phải đáp ứng các điều kiện cụ thể sau:</w:t>
      </w:r>
    </w:p>
    <w:p w14:paraId="7509657F" w14:textId="2C293346" w:rsidR="00B54964" w:rsidRPr="009D0FDD" w:rsidRDefault="00B54964" w:rsidP="00073635">
      <w:pPr>
        <w:autoSpaceDE w:val="0"/>
        <w:autoSpaceDN w:val="0"/>
        <w:adjustRightInd w:val="0"/>
        <w:spacing w:before="120" w:after="120"/>
        <w:ind w:firstLine="709"/>
        <w:jc w:val="both"/>
        <w:rPr>
          <w:bCs/>
          <w:iCs/>
        </w:rPr>
      </w:pPr>
      <w:r w:rsidRPr="009D0FDD">
        <w:rPr>
          <w:bCs/>
          <w:iCs/>
        </w:rPr>
        <w:t xml:space="preserve">1.1. Đối với tập thể: </w:t>
      </w:r>
    </w:p>
    <w:p w14:paraId="04879E98" w14:textId="7A28ADA3" w:rsidR="00B54964" w:rsidRPr="009D0FDD" w:rsidRDefault="00A979F3" w:rsidP="00073635">
      <w:pPr>
        <w:pStyle w:val="NormalWeb"/>
        <w:shd w:val="clear" w:color="auto" w:fill="FFFFFF"/>
        <w:spacing w:before="120" w:beforeAutospacing="0" w:after="120" w:afterAutospacing="0"/>
        <w:ind w:firstLine="709"/>
        <w:jc w:val="both"/>
        <w:textAlignment w:val="baseline"/>
        <w:rPr>
          <w:rStyle w:val="Strong"/>
          <w:bCs w:val="0"/>
          <w:iCs/>
          <w:sz w:val="28"/>
          <w:szCs w:val="28"/>
          <w:lang w:val="nl-NL"/>
        </w:rPr>
      </w:pPr>
      <w:r w:rsidRPr="009D0FDD">
        <w:rPr>
          <w:bCs/>
          <w:iCs/>
          <w:sz w:val="28"/>
          <w:szCs w:val="28"/>
        </w:rPr>
        <w:t>a)</w:t>
      </w:r>
      <w:r w:rsidR="00B54964" w:rsidRPr="009D0FDD">
        <w:rPr>
          <w:bCs/>
          <w:iCs/>
          <w:sz w:val="28"/>
          <w:szCs w:val="28"/>
        </w:rPr>
        <w:t xml:space="preserve"> Hoàn thành 100% các nhiệm vụ được giao, đúng hạn, bảo đảm chất lượng, hiệu quả, trong đó có ít nhất 30% số nhiệm vụ hoàn thành vượt mức yêu cầu. Không có </w:t>
      </w:r>
      <w:r w:rsidR="00FB2C77">
        <w:rPr>
          <w:bCs/>
          <w:iCs/>
          <w:sz w:val="28"/>
          <w:szCs w:val="28"/>
        </w:rPr>
        <w:t>cơ quan, đơn vị</w:t>
      </w:r>
      <w:r w:rsidR="00B54964" w:rsidRPr="009D0FDD">
        <w:rPr>
          <w:bCs/>
          <w:iCs/>
          <w:sz w:val="28"/>
          <w:szCs w:val="28"/>
        </w:rPr>
        <w:t xml:space="preserve"> trực thuộc hoặc thành viên của tập thể lãnh đạo, quản lý bị kỷ luật.</w:t>
      </w:r>
    </w:p>
    <w:p w14:paraId="4AF761F5" w14:textId="080E2555" w:rsidR="00B54964" w:rsidRPr="009D0FDD" w:rsidRDefault="00A979F3" w:rsidP="00073635">
      <w:pPr>
        <w:autoSpaceDE w:val="0"/>
        <w:autoSpaceDN w:val="0"/>
        <w:adjustRightInd w:val="0"/>
        <w:spacing w:before="120" w:after="120"/>
        <w:ind w:firstLine="709"/>
        <w:jc w:val="both"/>
        <w:rPr>
          <w:bCs/>
          <w:iCs/>
        </w:rPr>
      </w:pPr>
      <w:r w:rsidRPr="009D0FDD">
        <w:rPr>
          <w:bCs/>
          <w:iCs/>
        </w:rPr>
        <w:t>b)</w:t>
      </w:r>
      <w:r w:rsidR="00B54964" w:rsidRPr="009D0FDD">
        <w:rPr>
          <w:bCs/>
          <w:iCs/>
        </w:rPr>
        <w:t xml:space="preserve"> Đối với </w:t>
      </w:r>
      <w:r w:rsidR="00FB2C77">
        <w:rPr>
          <w:bCs/>
          <w:iCs/>
        </w:rPr>
        <w:t>cơ quan, đơn vị</w:t>
      </w:r>
      <w:r w:rsidR="00B54964" w:rsidRPr="009D0FDD">
        <w:rPr>
          <w:bCs/>
          <w:iCs/>
        </w:rPr>
        <w:t>: Ngoài các tiêu chí trên còn phải đạt các tiêu chí sau:</w:t>
      </w:r>
      <w:r w:rsidRPr="009D0FDD">
        <w:rPr>
          <w:bCs/>
          <w:iCs/>
        </w:rPr>
        <w:t xml:space="preserve"> </w:t>
      </w:r>
      <w:r w:rsidR="00B54964" w:rsidRPr="009D0FDD">
        <w:rPr>
          <w:bCs/>
        </w:rPr>
        <w:t xml:space="preserve">Có 100% tổ chức </w:t>
      </w:r>
      <w:r w:rsidR="00B54964" w:rsidRPr="009D0FDD">
        <w:rPr>
          <w:iCs/>
        </w:rPr>
        <w:t>đơn vị</w:t>
      </w:r>
      <w:r w:rsidR="00B54964" w:rsidRPr="009D0FDD">
        <w:rPr>
          <w:bCs/>
        </w:rPr>
        <w:t xml:space="preserve"> trực thuộc được xếp loại chất lượng "Hoàn thành nhiệm vụ" trở lên, trong đó có từ 70% được xếp loại chất lượng "Hoàn thành tốt nhiệm vụ" trở lên. C</w:t>
      </w:r>
      <w:r w:rsidR="00B54964" w:rsidRPr="009D0FDD">
        <w:rPr>
          <w:bCs/>
          <w:lang w:val="it-IT"/>
        </w:rPr>
        <w:t>ơ quan, đơn vị phải có 100% cá nhân được xếp loại chất lượng "Hoàn thành nhiệm vụ" trở lên, trong đó có từ 70% được xếp loại chất lượng "Hoàn thành tốt nhiệm vụ" trở lên.</w:t>
      </w:r>
    </w:p>
    <w:p w14:paraId="0F75CDB2" w14:textId="6FFA79AB" w:rsidR="00B54964" w:rsidRPr="009D0FDD" w:rsidRDefault="00B54964" w:rsidP="00073635">
      <w:pPr>
        <w:pStyle w:val="NormalWeb"/>
        <w:shd w:val="clear" w:color="auto" w:fill="FFFFFF"/>
        <w:spacing w:before="120" w:beforeAutospacing="0" w:after="120" w:afterAutospacing="0"/>
        <w:ind w:firstLine="709"/>
        <w:jc w:val="both"/>
        <w:rPr>
          <w:bCs/>
          <w:sz w:val="28"/>
          <w:szCs w:val="28"/>
        </w:rPr>
      </w:pPr>
      <w:r w:rsidRPr="009D0FDD">
        <w:rPr>
          <w:iCs/>
          <w:sz w:val="28"/>
          <w:szCs w:val="28"/>
        </w:rPr>
        <w:t>1.2. Đối với cá nhân giữ chức vụ lãnh đạo, quản lý: Ngoài các tiêu chí chung nêu trên,</w:t>
      </w:r>
      <w:r w:rsidRPr="009D0FDD">
        <w:rPr>
          <w:b/>
          <w:bCs/>
          <w:i/>
          <w:sz w:val="28"/>
          <w:szCs w:val="28"/>
        </w:rPr>
        <w:t xml:space="preserve"> </w:t>
      </w:r>
      <w:r w:rsidRPr="009D0FDD">
        <w:rPr>
          <w:bCs/>
          <w:sz w:val="28"/>
          <w:szCs w:val="28"/>
        </w:rPr>
        <w:t>các lĩnh vực, cơ quan, đơn vị,</w:t>
      </w:r>
      <w:r w:rsidRPr="009D0FDD">
        <w:rPr>
          <w:b/>
          <w:bCs/>
          <w:sz w:val="28"/>
          <w:szCs w:val="28"/>
        </w:rPr>
        <w:t xml:space="preserve"> </w:t>
      </w:r>
      <w:r w:rsidRPr="009D0FDD">
        <w:rPr>
          <w:bCs/>
          <w:sz w:val="28"/>
          <w:szCs w:val="28"/>
        </w:rPr>
        <w:t>bộ phận do cá nhân trực tiếp lãnh đạo, quản lý hoàn thành 100% các nhiệm vụ được giao, trong đó có ít nhất 30%</w:t>
      </w:r>
      <w:r w:rsidRPr="009D0FDD">
        <w:rPr>
          <w:b/>
          <w:bCs/>
          <w:sz w:val="28"/>
          <w:szCs w:val="28"/>
        </w:rPr>
        <w:t xml:space="preserve"> </w:t>
      </w:r>
      <w:r w:rsidRPr="009D0FDD">
        <w:rPr>
          <w:bCs/>
          <w:sz w:val="28"/>
          <w:szCs w:val="28"/>
        </w:rPr>
        <w:t xml:space="preserve">nhiệm vụ hoàn thành vượt mức yêu cầu. Đồng thời, đáp ứng tiêu chí quy định tại Điều 8, Điều 12, </w:t>
      </w:r>
      <w:r w:rsidRPr="009D0FDD">
        <w:rPr>
          <w:iCs/>
          <w:sz w:val="28"/>
          <w:szCs w:val="28"/>
        </w:rPr>
        <w:t>Nghị định số 90/2020/NĐ-CP ngày 13/8/2020 của Chính phủ.</w:t>
      </w:r>
    </w:p>
    <w:p w14:paraId="3560E966" w14:textId="771A7B52" w:rsidR="00B54964" w:rsidRPr="009D0FDD" w:rsidRDefault="00B54964" w:rsidP="00073635">
      <w:pPr>
        <w:pStyle w:val="NormalWeb"/>
        <w:shd w:val="clear" w:color="auto" w:fill="FFFFFF"/>
        <w:spacing w:before="120" w:beforeAutospacing="0" w:after="120" w:afterAutospacing="0"/>
        <w:ind w:firstLine="709"/>
        <w:jc w:val="both"/>
        <w:textAlignment w:val="baseline"/>
        <w:rPr>
          <w:rStyle w:val="Strong"/>
          <w:sz w:val="28"/>
          <w:szCs w:val="28"/>
        </w:rPr>
      </w:pPr>
      <w:r w:rsidRPr="009D0FDD">
        <w:rPr>
          <w:bCs/>
          <w:iCs/>
          <w:sz w:val="28"/>
          <w:szCs w:val="28"/>
        </w:rPr>
        <w:t>1.3. Đối với cá nhân không giữ chức vụ lãnh đạo, quản lý: Hoàn thành 100% các nhiệm vụ được giao, đúng hạn, bảo đảm chất lượng, hiệu quả, trong đó có ít nhất có 30% nhiệm vụ hoàn thành vượt mức yêu cầu.</w:t>
      </w:r>
      <w:r w:rsidRPr="009D0FDD">
        <w:rPr>
          <w:bCs/>
          <w:sz w:val="28"/>
          <w:szCs w:val="28"/>
        </w:rPr>
        <w:t xml:space="preserve"> Đồng thời, đáp ứng tiêu chí quy định tại </w:t>
      </w:r>
      <w:bookmarkStart w:id="0" w:name="_Hlk212811748"/>
      <w:r w:rsidRPr="009D0FDD">
        <w:rPr>
          <w:bCs/>
          <w:sz w:val="28"/>
          <w:szCs w:val="28"/>
        </w:rPr>
        <w:t xml:space="preserve">Điều 8, Điều 12, </w:t>
      </w:r>
      <w:r w:rsidRPr="009D0FDD">
        <w:rPr>
          <w:iCs/>
          <w:sz w:val="28"/>
          <w:szCs w:val="28"/>
        </w:rPr>
        <w:t>Nghị định số 90/2020/NĐ-CP ngày 13/8/2020 của Chính phủ.</w:t>
      </w:r>
    </w:p>
    <w:bookmarkEnd w:id="0"/>
    <w:p w14:paraId="61E6CFAF" w14:textId="4DF9EFB3" w:rsidR="00B54964" w:rsidRPr="009D0FDD" w:rsidRDefault="00B54964" w:rsidP="00073635">
      <w:pPr>
        <w:pStyle w:val="NormalWeb"/>
        <w:shd w:val="clear" w:color="auto" w:fill="FFFFFF"/>
        <w:spacing w:before="120" w:beforeAutospacing="0" w:after="120" w:afterAutospacing="0"/>
        <w:ind w:firstLine="709"/>
        <w:jc w:val="both"/>
        <w:textAlignment w:val="baseline"/>
        <w:rPr>
          <w:rStyle w:val="Strong"/>
          <w:bCs w:val="0"/>
          <w:iCs/>
          <w:sz w:val="28"/>
          <w:szCs w:val="28"/>
          <w:lang w:val="nl-NL"/>
        </w:rPr>
      </w:pPr>
      <w:r w:rsidRPr="009D0FDD">
        <w:rPr>
          <w:bCs/>
          <w:iCs/>
          <w:sz w:val="28"/>
          <w:szCs w:val="28"/>
        </w:rPr>
        <w:t>1.4. Đã khắc phục 100% các hạn chế, khuyết điểm được chỉ ra ở thời điểm kiểm điểm trước (nếu có).</w:t>
      </w:r>
    </w:p>
    <w:p w14:paraId="6EBA6069" w14:textId="086D8A0F" w:rsidR="00B54964" w:rsidRPr="009D0FDD" w:rsidRDefault="00B54964" w:rsidP="00073635">
      <w:pPr>
        <w:pStyle w:val="NormalWeb"/>
        <w:shd w:val="clear" w:color="auto" w:fill="FFFFFF"/>
        <w:spacing w:before="120" w:beforeAutospacing="0" w:after="120" w:afterAutospacing="0"/>
        <w:ind w:firstLine="709"/>
        <w:jc w:val="both"/>
        <w:textAlignment w:val="baseline"/>
        <w:rPr>
          <w:sz w:val="28"/>
          <w:szCs w:val="28"/>
        </w:rPr>
      </w:pPr>
      <w:r w:rsidRPr="009D0FDD">
        <w:rPr>
          <w:sz w:val="28"/>
          <w:szCs w:val="28"/>
        </w:rPr>
        <w:t>1.5. Số lượng tập thể, cá nhân được xếp loại "Hoàn thành xuất sắc nhiệm vụ" không vượt quá 20% số được xếp loại "Hoàn thành tốt nhiệm vụ" theo từng nhóm đối tượng có vị trí, vai trò, chức năng, nhiệm vụ tương đồng, cụ thể như sau:</w:t>
      </w:r>
    </w:p>
    <w:p w14:paraId="7F11954D" w14:textId="18BAC697" w:rsidR="00B54964" w:rsidRPr="009D0FDD" w:rsidRDefault="00A979F3" w:rsidP="00073635">
      <w:pPr>
        <w:pStyle w:val="NormalWeb"/>
        <w:shd w:val="clear" w:color="auto" w:fill="FFFFFF"/>
        <w:spacing w:before="120" w:beforeAutospacing="0" w:after="120" w:afterAutospacing="0"/>
        <w:ind w:firstLine="709"/>
        <w:jc w:val="both"/>
        <w:textAlignment w:val="baseline"/>
        <w:rPr>
          <w:sz w:val="28"/>
          <w:szCs w:val="28"/>
        </w:rPr>
      </w:pPr>
      <w:r w:rsidRPr="009D0FDD">
        <w:rPr>
          <w:sz w:val="28"/>
          <w:szCs w:val="28"/>
        </w:rPr>
        <w:t>a)</w:t>
      </w:r>
      <w:r w:rsidR="00B54964" w:rsidRPr="009D0FDD">
        <w:rPr>
          <w:sz w:val="28"/>
          <w:szCs w:val="28"/>
        </w:rPr>
        <w:t xml:space="preserve"> Đối với tập thể lãnh đạo, quản lý và cơ quan, đơn vị: Số lượng tập thể lãnh đạo, quản lý và cơ quan, đơn vị được xếp loại “Hoàn thành xuất sắc nhiệm vụ” không vượt quá 20% số được xếp loại “Hoàn thành tốt nhiệm vụ” theo từng đối tượng tập thể lãnh đạo, quản lý và cơ quan, đơn vị .</w:t>
      </w:r>
    </w:p>
    <w:p w14:paraId="6099A03C" w14:textId="33114A23" w:rsidR="00B54964" w:rsidRPr="009D0FDD" w:rsidRDefault="00A979F3" w:rsidP="00073635">
      <w:pPr>
        <w:spacing w:before="120" w:after="120"/>
        <w:ind w:firstLine="709"/>
        <w:jc w:val="both"/>
        <w:rPr>
          <w:spacing w:val="-2"/>
          <w:shd w:val="clear" w:color="auto" w:fill="FFFFFF"/>
          <w:lang w:val="nl-NL"/>
        </w:rPr>
      </w:pPr>
      <w:r w:rsidRPr="009D0FDD">
        <w:rPr>
          <w:spacing w:val="-2"/>
          <w:shd w:val="clear" w:color="auto" w:fill="FFFFFF"/>
          <w:lang w:val="nl-NL"/>
        </w:rPr>
        <w:t>b)</w:t>
      </w:r>
      <w:r w:rsidR="00B54964" w:rsidRPr="009D0FDD">
        <w:rPr>
          <w:spacing w:val="-2"/>
          <w:shd w:val="clear" w:color="auto" w:fill="FFFFFF"/>
          <w:lang w:val="nl-NL"/>
        </w:rPr>
        <w:t xml:space="preserve"> S</w:t>
      </w:r>
      <w:r w:rsidR="00B54964" w:rsidRPr="009D0FDD">
        <w:rPr>
          <w:spacing w:val="-2"/>
          <w:shd w:val="clear" w:color="auto" w:fill="FFFFFF"/>
          <w:lang w:val="vi-VN"/>
        </w:rPr>
        <w:t xml:space="preserve">ố lượng </w:t>
      </w:r>
      <w:r w:rsidR="00B54964" w:rsidRPr="009D0FDD">
        <w:rPr>
          <w:spacing w:val="-2"/>
          <w:shd w:val="clear" w:color="auto" w:fill="FFFFFF"/>
          <w:lang w:val="nl-NL"/>
        </w:rPr>
        <w:t>lãnh đạo, quản lý</w:t>
      </w:r>
      <w:r w:rsidR="00B54964" w:rsidRPr="009D0FDD">
        <w:rPr>
          <w:spacing w:val="-2"/>
          <w:shd w:val="clear" w:color="auto" w:fill="FFFFFF"/>
          <w:lang w:val="vi-VN"/>
        </w:rPr>
        <w:t xml:space="preserve"> được xếp loại “Hoàn thành xuất sắc nhiệm vụ” không vượt quá 20% số được xếp loại “Hoàn thành tốt nhiệm vụ” </w:t>
      </w:r>
      <w:r w:rsidR="00B54964" w:rsidRPr="009D0FDD">
        <w:rPr>
          <w:spacing w:val="-2"/>
          <w:shd w:val="clear" w:color="auto" w:fill="FFFFFF"/>
          <w:lang w:val="nl-NL"/>
        </w:rPr>
        <w:t>theo chức danh tương đương ở từng cấp.</w:t>
      </w:r>
    </w:p>
    <w:p w14:paraId="00A501FB" w14:textId="7E136CA5" w:rsidR="00B54964" w:rsidRPr="009D0FDD" w:rsidRDefault="00A979F3" w:rsidP="00073635">
      <w:pPr>
        <w:spacing w:before="120" w:after="120"/>
        <w:ind w:firstLine="709"/>
        <w:jc w:val="both"/>
        <w:rPr>
          <w:spacing w:val="-2"/>
          <w:shd w:val="clear" w:color="auto" w:fill="FFFFFF"/>
          <w:lang w:val="nl-NL"/>
        </w:rPr>
      </w:pPr>
      <w:r w:rsidRPr="009D0FDD">
        <w:rPr>
          <w:spacing w:val="-2"/>
          <w:shd w:val="clear" w:color="auto" w:fill="FFFFFF"/>
          <w:lang w:val="nl-NL"/>
        </w:rPr>
        <w:lastRenderedPageBreak/>
        <w:t xml:space="preserve">c) </w:t>
      </w:r>
      <w:r w:rsidR="00B54964" w:rsidRPr="009D0FDD">
        <w:rPr>
          <w:spacing w:val="-2"/>
          <w:shd w:val="clear" w:color="auto" w:fill="FFFFFF"/>
          <w:lang w:val="nl-NL"/>
        </w:rPr>
        <w:t xml:space="preserve">Số lượng công chức, viên chức, người lao động được </w:t>
      </w:r>
      <w:r w:rsidR="00B54964" w:rsidRPr="009D0FDD">
        <w:t xml:space="preserve">xếp loại "Hoàn thành xuất sắc nhiệm vụ" không vượt quá 20% số được xếp loại "Hoàn thành tốt nhiệm vụ" theo từng nhóm đối tượng. </w:t>
      </w:r>
    </w:p>
    <w:p w14:paraId="5549A80A" w14:textId="197E1092" w:rsidR="00B54964" w:rsidRPr="009D0FDD" w:rsidRDefault="00A979F3" w:rsidP="00073635">
      <w:pPr>
        <w:spacing w:before="120" w:after="120"/>
        <w:ind w:firstLine="709"/>
        <w:jc w:val="both"/>
        <w:rPr>
          <w:bCs/>
          <w:iCs/>
          <w:spacing w:val="-2"/>
          <w:lang w:val="nl-NL"/>
        </w:rPr>
      </w:pPr>
      <w:r w:rsidRPr="009D0FDD">
        <w:rPr>
          <w:bCs/>
          <w:iCs/>
          <w:spacing w:val="-2"/>
          <w:shd w:val="clear" w:color="auto" w:fill="FFFFFF"/>
          <w:lang w:val="nl-NL"/>
        </w:rPr>
        <w:t>d)</w:t>
      </w:r>
      <w:r w:rsidR="00B54964" w:rsidRPr="009D0FDD">
        <w:rPr>
          <w:bCs/>
          <w:iCs/>
          <w:spacing w:val="-2"/>
          <w:shd w:val="clear" w:color="auto" w:fill="FFFFFF"/>
          <w:lang w:val="nl-NL"/>
        </w:rPr>
        <w:t xml:space="preserve"> Trường hợp </w:t>
      </w:r>
      <w:r w:rsidR="00FB2C77">
        <w:rPr>
          <w:bCs/>
          <w:iCs/>
          <w:spacing w:val="-2"/>
          <w:shd w:val="clear" w:color="auto" w:fill="FFFFFF"/>
          <w:lang w:val="nl-NL"/>
        </w:rPr>
        <w:t>cơ quan, đơn vị</w:t>
      </w:r>
      <w:r w:rsidR="00B54964" w:rsidRPr="009D0FDD">
        <w:rPr>
          <w:bCs/>
          <w:iCs/>
          <w:spacing w:val="-2"/>
          <w:shd w:val="clear" w:color="auto" w:fill="FFFFFF"/>
          <w:lang w:val="nl-NL"/>
        </w:rPr>
        <w:t xml:space="preserve"> có thành tích xuất sắc, nổi trội, tạo sự chuyển biến tích cực, hoàn thành vượt kế hoạch các công việc được giao, mang lại giá trị, hiệu quả thiết thực trong tổ chức thực hiện thì cấp có thẩm quyền quyết định tỉ lệ hoàn thành xuất sắc nhiệm vụ đối với tập thể, cá nhân thuộc phạm vi quản lý, không vượt quá 25% tổng số tập thể, cá nhân được xếp loại “Hoàn thành tốt nhiệm vụ”.</w:t>
      </w:r>
    </w:p>
    <w:p w14:paraId="05C067C5" w14:textId="1B225AA2" w:rsidR="00B54964" w:rsidRPr="009D0FDD" w:rsidRDefault="00B54964" w:rsidP="00073635">
      <w:pPr>
        <w:pStyle w:val="Khc0"/>
        <w:spacing w:before="120" w:after="120"/>
        <w:ind w:firstLine="709"/>
        <w:jc w:val="both"/>
        <w:rPr>
          <w:bCs/>
          <w:iCs/>
          <w:sz w:val="28"/>
          <w:szCs w:val="28"/>
          <w:lang w:val="nl-NL"/>
        </w:rPr>
      </w:pPr>
      <w:r w:rsidRPr="009D0FDD">
        <w:rPr>
          <w:sz w:val="28"/>
          <w:szCs w:val="28"/>
          <w:lang w:val="nl-NL"/>
        </w:rPr>
        <w:t>2. Hoàn thành tốt nhiệm vụ:</w:t>
      </w:r>
      <w:r w:rsidRPr="009D0FDD">
        <w:rPr>
          <w:b/>
          <w:bCs/>
          <w:sz w:val="28"/>
          <w:szCs w:val="28"/>
          <w:lang w:val="nl-NL"/>
        </w:rPr>
        <w:t xml:space="preserve"> </w:t>
      </w:r>
      <w:r w:rsidRPr="009D0FDD">
        <w:rPr>
          <w:bCs/>
          <w:sz w:val="28"/>
          <w:szCs w:val="28"/>
          <w:lang w:val="nl-NL"/>
        </w:rPr>
        <w:t>T</w:t>
      </w:r>
      <w:r w:rsidRPr="009D0FDD">
        <w:rPr>
          <w:spacing w:val="-4"/>
          <w:sz w:val="28"/>
          <w:szCs w:val="28"/>
          <w:lang w:val="nl-NL"/>
        </w:rPr>
        <w:t xml:space="preserve">ập thể, cá nhân </w:t>
      </w:r>
      <w:r w:rsidRPr="009D0FDD">
        <w:rPr>
          <w:bCs/>
          <w:iCs/>
          <w:spacing w:val="-4"/>
          <w:sz w:val="28"/>
          <w:szCs w:val="28"/>
          <w:lang w:val="nl-NL"/>
        </w:rPr>
        <w:t>có tổng điểm đánh giá đạt từ 70 đến dưới 90 điểm. Đồng thời đáp ứng các điều kiện sau:</w:t>
      </w:r>
    </w:p>
    <w:p w14:paraId="4159B13B" w14:textId="0FFBA776" w:rsidR="00B54964" w:rsidRPr="009D0FDD" w:rsidRDefault="00B54964" w:rsidP="00073635">
      <w:pPr>
        <w:autoSpaceDE w:val="0"/>
        <w:autoSpaceDN w:val="0"/>
        <w:adjustRightInd w:val="0"/>
        <w:spacing w:before="120" w:after="120"/>
        <w:ind w:firstLine="709"/>
        <w:jc w:val="both"/>
        <w:rPr>
          <w:bCs/>
          <w:iCs/>
          <w:lang w:val="nl-NL"/>
        </w:rPr>
      </w:pPr>
      <w:r w:rsidRPr="009D0FDD">
        <w:rPr>
          <w:bCs/>
          <w:iCs/>
          <w:lang w:val="nl-NL"/>
        </w:rPr>
        <w:t xml:space="preserve">2.1. Đối với tập thể: </w:t>
      </w:r>
    </w:p>
    <w:p w14:paraId="28F0F4E9" w14:textId="6794DC0F" w:rsidR="00B54964" w:rsidRPr="009D0FDD" w:rsidRDefault="00A979F3" w:rsidP="00073635">
      <w:pPr>
        <w:pStyle w:val="NormalWeb"/>
        <w:shd w:val="clear" w:color="auto" w:fill="FFFFFF"/>
        <w:spacing w:before="120" w:beforeAutospacing="0" w:after="120" w:afterAutospacing="0"/>
        <w:ind w:firstLine="709"/>
        <w:jc w:val="both"/>
        <w:textAlignment w:val="baseline"/>
        <w:rPr>
          <w:bCs/>
          <w:iCs/>
          <w:sz w:val="28"/>
          <w:szCs w:val="28"/>
        </w:rPr>
      </w:pPr>
      <w:r w:rsidRPr="009D0FDD">
        <w:rPr>
          <w:bCs/>
          <w:iCs/>
          <w:sz w:val="28"/>
          <w:szCs w:val="28"/>
          <w:lang w:val="nl-NL"/>
        </w:rPr>
        <w:t>a)</w:t>
      </w:r>
      <w:r w:rsidR="00B54964" w:rsidRPr="009D0FDD">
        <w:rPr>
          <w:bCs/>
          <w:iCs/>
          <w:sz w:val="28"/>
          <w:szCs w:val="28"/>
          <w:lang w:val="nl-NL"/>
        </w:rPr>
        <w:t xml:space="preserve"> Hoàn thành 100% các nhiệm vụ được giao, đúng hạn, bảo đảm chất lượng, hiệu quả.</w:t>
      </w:r>
    </w:p>
    <w:p w14:paraId="229E2B81" w14:textId="1E928C34" w:rsidR="00B54964" w:rsidRPr="009D0FDD" w:rsidRDefault="00A979F3" w:rsidP="00073635">
      <w:pPr>
        <w:spacing w:before="120" w:after="120"/>
        <w:ind w:firstLine="709"/>
        <w:jc w:val="both"/>
        <w:rPr>
          <w:bCs/>
          <w:lang w:val="nl-NL"/>
        </w:rPr>
      </w:pPr>
      <w:r w:rsidRPr="009D0FDD">
        <w:rPr>
          <w:bCs/>
          <w:lang w:val="nl-NL"/>
        </w:rPr>
        <w:t>b)</w:t>
      </w:r>
      <w:r w:rsidR="00B54964" w:rsidRPr="009D0FDD">
        <w:rPr>
          <w:bCs/>
          <w:lang w:val="nl-NL"/>
        </w:rPr>
        <w:t xml:space="preserve"> Đối với </w:t>
      </w:r>
      <w:r w:rsidR="00FB2C77">
        <w:rPr>
          <w:iCs/>
          <w:lang w:val="nl-NL"/>
        </w:rPr>
        <w:t>cơ quan, đơn vị</w:t>
      </w:r>
      <w:r w:rsidR="00B54964" w:rsidRPr="009D0FDD">
        <w:rPr>
          <w:iCs/>
          <w:lang w:val="nl-NL"/>
        </w:rPr>
        <w:t>:</w:t>
      </w:r>
      <w:r w:rsidR="00B54964" w:rsidRPr="009D0FDD">
        <w:rPr>
          <w:bCs/>
          <w:lang w:val="nl-NL"/>
        </w:rPr>
        <w:t xml:space="preserve"> Ngoài tiêu chí trên còn phải đạt các tiêu chí sau: Có </w:t>
      </w:r>
      <w:r w:rsidR="00B54964" w:rsidRPr="009D0FDD">
        <w:rPr>
          <w:iCs/>
          <w:lang w:val="nl-NL"/>
        </w:rPr>
        <w:t>90% số đơn vị</w:t>
      </w:r>
      <w:r w:rsidR="00B54964" w:rsidRPr="009D0FDD">
        <w:rPr>
          <w:bCs/>
          <w:lang w:val="nl-NL"/>
        </w:rPr>
        <w:t xml:space="preserve"> trực thuộc được xếp loại chất lượng "Hoàn thành nhiệm vụ" trở lên, trong đó có từ 50% được xếp loại chất lượng "Hoàn thành tốt nhiệm vụ" trở lên. </w:t>
      </w:r>
      <w:r w:rsidR="00B54964" w:rsidRPr="009D0FDD">
        <w:rPr>
          <w:bCs/>
          <w:lang w:val="it-IT"/>
        </w:rPr>
        <w:t>Đối với cơ quan, đơn vị phải có 90% cá nhân được xếp loại chất lượng "Hoàn thành nhiệm vụ" trở lên, trong đó có từ 50% được xếp loại chất lượng "Hoàn thành tốt nhiệm vụ" trở lên.</w:t>
      </w:r>
    </w:p>
    <w:p w14:paraId="28F7B9A0" w14:textId="18F1F345" w:rsidR="00B54964" w:rsidRPr="009D0FDD" w:rsidRDefault="00B54964" w:rsidP="00073635">
      <w:pPr>
        <w:pStyle w:val="Khc0"/>
        <w:spacing w:before="120" w:after="120"/>
        <w:ind w:firstLine="709"/>
        <w:jc w:val="both"/>
        <w:rPr>
          <w:bCs/>
          <w:spacing w:val="-4"/>
          <w:sz w:val="28"/>
          <w:szCs w:val="28"/>
          <w:lang w:val="nl-NL"/>
        </w:rPr>
      </w:pPr>
      <w:r w:rsidRPr="009D0FDD">
        <w:rPr>
          <w:iCs/>
          <w:sz w:val="28"/>
          <w:szCs w:val="28"/>
          <w:lang w:val="nl-NL"/>
        </w:rPr>
        <w:t xml:space="preserve">2.2. </w:t>
      </w:r>
      <w:r w:rsidRPr="009D0FDD">
        <w:rPr>
          <w:iCs/>
          <w:sz w:val="28"/>
          <w:szCs w:val="28"/>
        </w:rPr>
        <w:t>Đối với cá nhân giữ chức vụ lãnh đạo, quản lý: Ngoài các tiêu chí chung, các cơ quan, đơn vị, bộ phận do cá nhân trực tiếp lãnh đạo, quản lý hoàn thành 100% các nhiệm vụ được giao, đúng thời hạn, bảo đảm chất lượng, hiệu quả</w:t>
      </w:r>
      <w:r w:rsidRPr="009D0FDD">
        <w:rPr>
          <w:iCs/>
          <w:spacing w:val="-4"/>
          <w:sz w:val="28"/>
          <w:szCs w:val="28"/>
          <w:lang w:val="nl-NL"/>
        </w:rPr>
        <w:t>.</w:t>
      </w:r>
      <w:r w:rsidRPr="009D0FDD">
        <w:rPr>
          <w:bCs/>
          <w:sz w:val="28"/>
          <w:szCs w:val="28"/>
        </w:rPr>
        <w:t xml:space="preserve"> Đồng thời, đáp ứng tiêu chí quy định tại Điều 9, Điều 13, </w:t>
      </w:r>
      <w:r w:rsidRPr="009D0FDD">
        <w:rPr>
          <w:iCs/>
          <w:sz w:val="28"/>
          <w:szCs w:val="28"/>
        </w:rPr>
        <w:t>Nghị định số 90/2020/NĐ-CP ngày 13/8/2020 của Chính phủ.</w:t>
      </w:r>
    </w:p>
    <w:p w14:paraId="4298E6B9" w14:textId="150E52BE" w:rsidR="00B54964" w:rsidRPr="009D0FDD" w:rsidRDefault="00B54964" w:rsidP="00073635">
      <w:pPr>
        <w:pStyle w:val="Khc0"/>
        <w:spacing w:before="120" w:after="120"/>
        <w:ind w:firstLine="709"/>
        <w:jc w:val="both"/>
        <w:rPr>
          <w:bCs/>
          <w:spacing w:val="-4"/>
          <w:sz w:val="28"/>
          <w:szCs w:val="28"/>
          <w:lang w:val="nl-NL"/>
        </w:rPr>
      </w:pPr>
      <w:r w:rsidRPr="009D0FDD">
        <w:rPr>
          <w:iCs/>
          <w:sz w:val="28"/>
          <w:szCs w:val="28"/>
          <w:lang w:val="nl-NL"/>
        </w:rPr>
        <w:t>2.3. Đối với cá nhân không giữ chức vụ lãnh đạo, quản lý và đảng viên không làm việc trong hệ thống chính trị: Hoàn thành 100% các nhiệm vụ được giao đúng thời hạn, bảo đảm chất lượng, hiệu quả.</w:t>
      </w:r>
      <w:r w:rsidRPr="009D0FDD">
        <w:rPr>
          <w:iCs/>
          <w:sz w:val="28"/>
          <w:szCs w:val="28"/>
        </w:rPr>
        <w:t xml:space="preserve"> Đồng thời, đáp ứng tiêu chí quy định tại</w:t>
      </w:r>
      <w:r w:rsidRPr="009D0FDD">
        <w:rPr>
          <w:bCs/>
          <w:sz w:val="28"/>
          <w:szCs w:val="28"/>
        </w:rPr>
        <w:t xml:space="preserve"> Điều 9, Điều 13, </w:t>
      </w:r>
      <w:r w:rsidRPr="009D0FDD">
        <w:rPr>
          <w:iCs/>
          <w:sz w:val="28"/>
          <w:szCs w:val="28"/>
        </w:rPr>
        <w:t>Nghị định số 90/2020/NĐ-CP ngày 13/8/2020 của Chính phủ.</w:t>
      </w:r>
    </w:p>
    <w:p w14:paraId="7ED81880" w14:textId="28CCD855" w:rsidR="00B54964" w:rsidRPr="009D0FDD" w:rsidRDefault="00B54964" w:rsidP="00073635">
      <w:pPr>
        <w:pStyle w:val="NormalWeb"/>
        <w:shd w:val="clear" w:color="auto" w:fill="FFFFFF"/>
        <w:spacing w:before="120" w:beforeAutospacing="0" w:after="120" w:afterAutospacing="0"/>
        <w:ind w:firstLine="709"/>
        <w:jc w:val="both"/>
        <w:textAlignment w:val="baseline"/>
        <w:rPr>
          <w:bCs/>
          <w:iCs/>
          <w:sz w:val="28"/>
          <w:szCs w:val="28"/>
        </w:rPr>
      </w:pPr>
      <w:r w:rsidRPr="009D0FDD">
        <w:rPr>
          <w:sz w:val="28"/>
          <w:szCs w:val="28"/>
          <w:lang w:val="nl-NL"/>
        </w:rPr>
        <w:t>3. Hoàn thành nhiệm vụ:</w:t>
      </w:r>
      <w:r w:rsidRPr="009D0FDD">
        <w:rPr>
          <w:b/>
          <w:bCs/>
          <w:sz w:val="28"/>
          <w:szCs w:val="28"/>
          <w:lang w:val="nl-NL"/>
        </w:rPr>
        <w:t xml:space="preserve"> </w:t>
      </w:r>
      <w:r w:rsidRPr="009D0FDD">
        <w:rPr>
          <w:bCs/>
          <w:sz w:val="28"/>
          <w:szCs w:val="28"/>
          <w:lang w:val="nl-NL"/>
        </w:rPr>
        <w:t>T</w:t>
      </w:r>
      <w:r w:rsidRPr="009D0FDD">
        <w:rPr>
          <w:sz w:val="28"/>
          <w:szCs w:val="28"/>
          <w:lang w:val="nl-NL"/>
        </w:rPr>
        <w:t xml:space="preserve">ập thể, cá nhân có </w:t>
      </w:r>
      <w:r w:rsidRPr="009D0FDD">
        <w:rPr>
          <w:bCs/>
          <w:iCs/>
          <w:sz w:val="28"/>
          <w:szCs w:val="28"/>
          <w:lang w:val="nl-NL"/>
        </w:rPr>
        <w:t>tổng điểm đánh giá đạt từ 50 đến dưới 70 điểm. Đồng thời đáp ứng các điều kiện sau:</w:t>
      </w:r>
    </w:p>
    <w:p w14:paraId="468533C3" w14:textId="7E016725" w:rsidR="00B54964" w:rsidRPr="009D0FDD" w:rsidRDefault="00B54964" w:rsidP="00073635">
      <w:pPr>
        <w:autoSpaceDE w:val="0"/>
        <w:autoSpaceDN w:val="0"/>
        <w:adjustRightInd w:val="0"/>
        <w:spacing w:before="120" w:after="120"/>
        <w:ind w:firstLine="709"/>
        <w:jc w:val="both"/>
        <w:rPr>
          <w:bCs/>
          <w:iCs/>
          <w:lang w:val="nl-NL"/>
        </w:rPr>
      </w:pPr>
      <w:r w:rsidRPr="009D0FDD">
        <w:rPr>
          <w:bCs/>
          <w:iCs/>
          <w:lang w:val="nl-NL"/>
        </w:rPr>
        <w:t xml:space="preserve">3.1. Đối với tập thể: Hoàn thành 100% các nhiệm vụ được giao; số nhiệm vụ chưa bảo đảm tiến độ không vượt quá 20%. </w:t>
      </w:r>
    </w:p>
    <w:p w14:paraId="7F1F89B7" w14:textId="76CCF3D2" w:rsidR="00B54964" w:rsidRPr="009D0FDD" w:rsidRDefault="00B54964" w:rsidP="00073635">
      <w:pPr>
        <w:pStyle w:val="Khc0"/>
        <w:spacing w:before="120" w:after="120"/>
        <w:ind w:firstLine="709"/>
        <w:jc w:val="both"/>
        <w:rPr>
          <w:bCs/>
          <w:iCs/>
          <w:spacing w:val="-4"/>
          <w:sz w:val="28"/>
          <w:szCs w:val="28"/>
          <w:lang w:val="nl-NL"/>
        </w:rPr>
      </w:pPr>
      <w:r w:rsidRPr="009D0FDD">
        <w:rPr>
          <w:bCs/>
          <w:iCs/>
          <w:sz w:val="28"/>
          <w:szCs w:val="28"/>
        </w:rPr>
        <w:t>3.2. Đối với cá nhân giữ chức vụ lãnh đạo, quản lý: Ngoài các tiêu chí chung, các cơ quan, đơn vị, bộ phận do cá nhân trực tiếp lãnh đạo, quản lý hoàn thành 100% các nhiệm vụ được giao; số nhiệm vụ chưa bảo đảm tiến độ không vượt quá 20%</w:t>
      </w:r>
      <w:r w:rsidRPr="009D0FDD">
        <w:rPr>
          <w:bCs/>
          <w:iCs/>
          <w:spacing w:val="-4"/>
          <w:sz w:val="28"/>
          <w:szCs w:val="28"/>
          <w:lang w:val="nl-NL"/>
        </w:rPr>
        <w:t xml:space="preserve">. </w:t>
      </w:r>
      <w:r w:rsidRPr="009D0FDD">
        <w:rPr>
          <w:bCs/>
          <w:iCs/>
          <w:sz w:val="28"/>
          <w:szCs w:val="28"/>
        </w:rPr>
        <w:t>Đồng thời, theo</w:t>
      </w:r>
      <w:r w:rsidRPr="009D0FDD">
        <w:rPr>
          <w:rStyle w:val="Strong"/>
          <w:bCs w:val="0"/>
          <w:iCs/>
        </w:rPr>
        <w:t xml:space="preserve"> </w:t>
      </w:r>
      <w:r w:rsidRPr="009D0FDD">
        <w:rPr>
          <w:bCs/>
          <w:iCs/>
          <w:sz w:val="28"/>
          <w:szCs w:val="28"/>
        </w:rPr>
        <w:t>tiêu chí quy định tại Điều 10, Điều 14, Nghị định số 90/2020/NĐ-CP ngày 13/8/2020 của Chính phủ.</w:t>
      </w:r>
    </w:p>
    <w:p w14:paraId="77F3356D" w14:textId="773DF862" w:rsidR="00B54964" w:rsidRPr="009D0FDD" w:rsidRDefault="00B54964" w:rsidP="00073635">
      <w:pPr>
        <w:pStyle w:val="NormalWeb"/>
        <w:shd w:val="clear" w:color="auto" w:fill="FFFFFF"/>
        <w:spacing w:before="120" w:beforeAutospacing="0" w:after="120" w:afterAutospacing="0"/>
        <w:ind w:firstLine="709"/>
        <w:jc w:val="both"/>
        <w:textAlignment w:val="baseline"/>
        <w:rPr>
          <w:rStyle w:val="Strong"/>
          <w:iCs/>
          <w:sz w:val="28"/>
          <w:szCs w:val="28"/>
          <w:lang w:val="nl-NL"/>
        </w:rPr>
      </w:pPr>
      <w:r w:rsidRPr="009D0FDD">
        <w:rPr>
          <w:iCs/>
          <w:sz w:val="28"/>
          <w:szCs w:val="28"/>
          <w:lang w:val="nl-NL"/>
        </w:rPr>
        <w:t xml:space="preserve">3.3. Đối với cá nhân không giữ chức vụ lãnh đạo, quản lý và đảng viên không làm việc trong hệ thống chính trị: Hoàn thành 100% các nhiệm vụ được giao; </w:t>
      </w:r>
      <w:r w:rsidRPr="009D0FDD">
        <w:rPr>
          <w:iCs/>
          <w:sz w:val="28"/>
          <w:szCs w:val="28"/>
        </w:rPr>
        <w:t>số nhiệm vụ chưa bảo đảm tiến độ không vượt quá 20%</w:t>
      </w:r>
      <w:r w:rsidRPr="009D0FDD">
        <w:rPr>
          <w:iCs/>
          <w:spacing w:val="-4"/>
          <w:sz w:val="28"/>
          <w:szCs w:val="28"/>
          <w:lang w:val="nl-NL"/>
        </w:rPr>
        <w:t>.</w:t>
      </w:r>
      <w:r w:rsidRPr="009D0FDD">
        <w:rPr>
          <w:iCs/>
          <w:sz w:val="28"/>
          <w:szCs w:val="28"/>
        </w:rPr>
        <w:t xml:space="preserve"> Đồng thời, theo</w:t>
      </w:r>
      <w:r w:rsidRPr="009D0FDD">
        <w:rPr>
          <w:rStyle w:val="Strong"/>
          <w:iCs/>
        </w:rPr>
        <w:t xml:space="preserve"> </w:t>
      </w:r>
      <w:r w:rsidRPr="009D0FDD">
        <w:rPr>
          <w:iCs/>
          <w:sz w:val="28"/>
          <w:szCs w:val="28"/>
        </w:rPr>
        <w:lastRenderedPageBreak/>
        <w:t>tiêu chí quy định tại Điều 10, Điều 14, Nghị định số 90/2020/NĐ-CP ngày 13/8/2020 của Chính phủ.</w:t>
      </w:r>
    </w:p>
    <w:p w14:paraId="485591DB" w14:textId="1F6EB872" w:rsidR="00B54964" w:rsidRPr="009D0FDD" w:rsidRDefault="00B54964" w:rsidP="00073635">
      <w:pPr>
        <w:spacing w:before="120" w:after="120"/>
        <w:ind w:firstLine="709"/>
        <w:jc w:val="both"/>
      </w:pPr>
      <w:r w:rsidRPr="009D0FDD">
        <w:t>4. Không hoàn thành nhiệm vụ:</w:t>
      </w:r>
      <w:r w:rsidRPr="009D0FDD">
        <w:rPr>
          <w:b/>
          <w:bCs/>
        </w:rPr>
        <w:t xml:space="preserve"> </w:t>
      </w:r>
      <w:r w:rsidRPr="009D0FDD">
        <w:rPr>
          <w:bCs/>
        </w:rPr>
        <w:t>Tập thể, cá nhân có tổng điểm đánh giá dưới 50 điểm hoặc thuộc một trong các trường hợp sau</w:t>
      </w:r>
      <w:r w:rsidRPr="009D0FDD">
        <w:t>:</w:t>
      </w:r>
    </w:p>
    <w:p w14:paraId="15C950C2" w14:textId="75A6B62B" w:rsidR="00B54964" w:rsidRPr="009D0FDD" w:rsidRDefault="00B54964" w:rsidP="00073635">
      <w:pPr>
        <w:spacing w:before="120" w:after="120"/>
        <w:ind w:firstLine="709"/>
        <w:jc w:val="both"/>
        <w:rPr>
          <w:bCs/>
          <w:iCs/>
          <w:lang w:val="vi-VN"/>
        </w:rPr>
      </w:pPr>
      <w:r w:rsidRPr="009D0FDD">
        <w:rPr>
          <w:bCs/>
          <w:iCs/>
          <w:lang w:val="vi-VN"/>
        </w:rPr>
        <w:t>4.</w:t>
      </w:r>
      <w:r w:rsidRPr="009D0FDD">
        <w:rPr>
          <w:bCs/>
          <w:iCs/>
        </w:rPr>
        <w:t>1</w:t>
      </w:r>
      <w:r w:rsidRPr="009D0FDD">
        <w:rPr>
          <w:bCs/>
          <w:iCs/>
          <w:lang w:val="vi-VN"/>
        </w:rPr>
        <w:t>. Đối với tập thể lãnh đạo, quản lý</w:t>
      </w:r>
    </w:p>
    <w:p w14:paraId="672BDFEA" w14:textId="44BB3961" w:rsidR="00B54964" w:rsidRPr="009D0FDD" w:rsidRDefault="00145EE8" w:rsidP="00073635">
      <w:pPr>
        <w:spacing w:before="120" w:after="120"/>
        <w:ind w:firstLine="709"/>
        <w:jc w:val="both"/>
        <w:rPr>
          <w:bCs/>
          <w:iCs/>
        </w:rPr>
      </w:pPr>
      <w:r w:rsidRPr="009D0FDD">
        <w:rPr>
          <w:bCs/>
          <w:iCs/>
          <w:spacing w:val="-8"/>
        </w:rPr>
        <w:t>a)</w:t>
      </w:r>
      <w:r w:rsidR="00B54964" w:rsidRPr="009D0FDD">
        <w:rPr>
          <w:bCs/>
          <w:iCs/>
          <w:spacing w:val="-8"/>
          <w:lang w:val="vi-VN"/>
        </w:rPr>
        <w:t xml:space="preserve"> Bị cấp có thẩm quyền kết luận </w:t>
      </w:r>
      <w:r w:rsidR="00B54964" w:rsidRPr="009D0FDD">
        <w:rPr>
          <w:bCs/>
          <w:iCs/>
          <w:spacing w:val="-8"/>
        </w:rPr>
        <w:t>có sai phạm trong công tác cán bộ, mất đoàn kết nội bộ, bè phái, chạy chức, chạy quyền trong phạm vi phụ trách</w:t>
      </w:r>
      <w:r w:rsidR="00B54964" w:rsidRPr="009D0FDD">
        <w:rPr>
          <w:bCs/>
          <w:iCs/>
          <w:lang w:val="vi-VN"/>
        </w:rPr>
        <w:t>.</w:t>
      </w:r>
    </w:p>
    <w:p w14:paraId="193A121D" w14:textId="274FC469" w:rsidR="00B54964" w:rsidRPr="009D0FDD" w:rsidRDefault="00145EE8" w:rsidP="00073635">
      <w:pPr>
        <w:spacing w:before="120" w:after="120"/>
        <w:ind w:firstLine="709"/>
        <w:jc w:val="both"/>
        <w:rPr>
          <w:bCs/>
          <w:iCs/>
        </w:rPr>
      </w:pPr>
      <w:r w:rsidRPr="009D0FDD">
        <w:rPr>
          <w:bCs/>
          <w:iCs/>
        </w:rPr>
        <w:t>b)</w:t>
      </w:r>
      <w:r w:rsidR="00B54964" w:rsidRPr="009D0FDD">
        <w:rPr>
          <w:bCs/>
          <w:iCs/>
        </w:rPr>
        <w:t xml:space="preserve"> Có thành viên trong tập thể lãnh đạo, quản lý vi phạm liên quan đến chức trách, nhiệm vụ trong thực thi công vụ bị xử lý kỷ luật từ khiển trách trở lên (trừ trường hợp thành viên đó bị kỷ luật mà vi phạm đó xảy ra từ thời điểm tại </w:t>
      </w:r>
      <w:r w:rsidR="00FB2C77">
        <w:rPr>
          <w:bCs/>
          <w:iCs/>
        </w:rPr>
        <w:t>cơ quan, đơn vị</w:t>
      </w:r>
      <w:r w:rsidR="00B54964" w:rsidRPr="009D0FDD">
        <w:rPr>
          <w:bCs/>
          <w:iCs/>
        </w:rPr>
        <w:t xml:space="preserve"> khác chuyển đến hoặc hành vi vi phạm đó không liên quan đến chức trách, thẩm quyền của tập thể lãnh đạo, quản lý đang công tác tại thời điểm hiện tại). </w:t>
      </w:r>
    </w:p>
    <w:p w14:paraId="63D5B0E9" w14:textId="50AB912A" w:rsidR="00B54964" w:rsidRPr="009D0FDD" w:rsidRDefault="00145EE8" w:rsidP="00073635">
      <w:pPr>
        <w:spacing w:before="120" w:after="120"/>
        <w:ind w:firstLine="709"/>
        <w:jc w:val="both"/>
        <w:rPr>
          <w:bCs/>
          <w:iCs/>
        </w:rPr>
      </w:pPr>
      <w:r w:rsidRPr="009D0FDD">
        <w:rPr>
          <w:bCs/>
          <w:iCs/>
        </w:rPr>
        <w:t xml:space="preserve">c) </w:t>
      </w:r>
      <w:r w:rsidR="00B54964" w:rsidRPr="009D0FDD">
        <w:rPr>
          <w:bCs/>
          <w:iCs/>
        </w:rPr>
        <w:t>Có thành viên trong tập thể lãnh đạo, quản lý bị cấp có thẩm quyền kết luận có biểu hiện suy thoái về tư tưởng chính trị, đạo đức, lối sống, “tự diễn biến”, “tự chuyển hóa”.</w:t>
      </w:r>
    </w:p>
    <w:p w14:paraId="17F0B456" w14:textId="2DDFB30D" w:rsidR="00B54964" w:rsidRPr="009D0FDD" w:rsidRDefault="00145EE8" w:rsidP="00073635">
      <w:pPr>
        <w:spacing w:before="120" w:after="120"/>
        <w:ind w:firstLine="709"/>
        <w:jc w:val="both"/>
        <w:rPr>
          <w:bCs/>
          <w:iCs/>
          <w:lang w:val="vi-VN"/>
        </w:rPr>
      </w:pPr>
      <w:r w:rsidRPr="009D0FDD">
        <w:rPr>
          <w:bCs/>
          <w:iCs/>
        </w:rPr>
        <w:t>d)</w:t>
      </w:r>
      <w:r w:rsidR="00B54964" w:rsidRPr="009D0FDD">
        <w:rPr>
          <w:bCs/>
          <w:iCs/>
          <w:lang w:val="vi-VN"/>
        </w:rPr>
        <w:t xml:space="preserve"> </w:t>
      </w:r>
      <w:r w:rsidR="00FB2C77">
        <w:rPr>
          <w:bCs/>
          <w:iCs/>
        </w:rPr>
        <w:t>Cơ quan, đơn vị</w:t>
      </w:r>
      <w:r w:rsidR="00B54964" w:rsidRPr="009D0FDD">
        <w:rPr>
          <w:bCs/>
          <w:iCs/>
          <w:lang w:val="vi-VN"/>
        </w:rPr>
        <w:t xml:space="preserve"> do mình trực tiếp lãnh đạo, quản lý hoàn thành dưới </w:t>
      </w:r>
      <w:r w:rsidR="00B54964" w:rsidRPr="009D0FDD">
        <w:rPr>
          <w:bCs/>
          <w:iCs/>
        </w:rPr>
        <w:t>7</w:t>
      </w:r>
      <w:r w:rsidR="00B54964" w:rsidRPr="009D0FDD">
        <w:rPr>
          <w:bCs/>
          <w:iCs/>
          <w:lang w:val="vi-VN"/>
        </w:rPr>
        <w:t>0% số nhiệm vụ</w:t>
      </w:r>
      <w:r w:rsidR="00B54964" w:rsidRPr="009D0FDD">
        <w:rPr>
          <w:bCs/>
          <w:iCs/>
        </w:rPr>
        <w:t xml:space="preserve"> theo chương trình, kế hoạch trong năm.</w:t>
      </w:r>
    </w:p>
    <w:p w14:paraId="08430AFB" w14:textId="77777777" w:rsidR="00B54964" w:rsidRPr="009D0FDD" w:rsidRDefault="00B54964" w:rsidP="00073635">
      <w:pPr>
        <w:pStyle w:val="NormalWeb"/>
        <w:shd w:val="clear" w:color="auto" w:fill="FFFFFF"/>
        <w:spacing w:before="120" w:beforeAutospacing="0" w:after="120" w:afterAutospacing="0"/>
        <w:ind w:firstLine="709"/>
        <w:jc w:val="both"/>
        <w:textAlignment w:val="baseline"/>
        <w:rPr>
          <w:rStyle w:val="Strong"/>
          <w:bCs w:val="0"/>
          <w:iCs/>
          <w:sz w:val="28"/>
          <w:szCs w:val="28"/>
          <w:lang w:val="nl-NL"/>
        </w:rPr>
      </w:pPr>
      <w:r w:rsidRPr="009D0FDD">
        <w:rPr>
          <w:bCs/>
          <w:iCs/>
          <w:sz w:val="28"/>
          <w:szCs w:val="28"/>
        </w:rPr>
        <w:softHyphen/>
        <w:t>Trường hợp không hoàn thành nhiệm vụ hoặc các chỉ nêu trên mà có lý do bất khả kháng hoặc trường hợp tập thể lãnh đạo, quản lý hoặc có thành viên của tập thể lãnh đạo, quản lý bị xử lý kỷ luật nhưng chủ động phát hiện vi phạm và khắc phục kịp thời thì cấp có thẩm quyền căn cứ vào điều kiện, hoàn cảnh, tính chất nhiệm vụ, kết quả thực hiện; hành vi, mức độ vi phạm hậu quả, nguyên nhân và các yếu tố liên quan khắc để xem xét, đánh giá, xếp loại bảo đảm khách quan, toàn diện, thận trọng và chịu trách nhiệm về quyết định của mình theo phân cấp.</w:t>
      </w:r>
    </w:p>
    <w:p w14:paraId="0F08FA75" w14:textId="78520B94" w:rsidR="00B54964" w:rsidRPr="009D0FDD" w:rsidRDefault="00B54964" w:rsidP="00073635">
      <w:pPr>
        <w:autoSpaceDE w:val="0"/>
        <w:autoSpaceDN w:val="0"/>
        <w:adjustRightInd w:val="0"/>
        <w:spacing w:before="120" w:after="120"/>
        <w:ind w:firstLine="709"/>
        <w:jc w:val="both"/>
        <w:rPr>
          <w:bCs/>
          <w:iCs/>
          <w:spacing w:val="-4"/>
        </w:rPr>
      </w:pPr>
      <w:r w:rsidRPr="009D0FDD">
        <w:rPr>
          <w:bCs/>
          <w:iCs/>
          <w:lang w:val="vi-VN"/>
        </w:rPr>
        <w:t>4.</w:t>
      </w:r>
      <w:r w:rsidRPr="009D0FDD">
        <w:rPr>
          <w:bCs/>
          <w:iCs/>
        </w:rPr>
        <w:t>2</w:t>
      </w:r>
      <w:r w:rsidRPr="009D0FDD">
        <w:rPr>
          <w:bCs/>
          <w:iCs/>
          <w:lang w:val="vi-VN"/>
        </w:rPr>
        <w:t xml:space="preserve">. </w:t>
      </w:r>
      <w:r w:rsidRPr="009D0FDD">
        <w:rPr>
          <w:bCs/>
          <w:iCs/>
          <w:spacing w:val="-4"/>
          <w:lang w:val="vi-VN"/>
        </w:rPr>
        <w:t xml:space="preserve">Đối với </w:t>
      </w:r>
      <w:r w:rsidRPr="009D0FDD">
        <w:rPr>
          <w:bCs/>
          <w:iCs/>
          <w:spacing w:val="-4"/>
        </w:rPr>
        <w:t>cá nhân giữ chức vụ</w:t>
      </w:r>
      <w:r w:rsidRPr="009D0FDD">
        <w:rPr>
          <w:bCs/>
          <w:iCs/>
          <w:spacing w:val="-4"/>
          <w:lang w:val="vi-VN"/>
        </w:rPr>
        <w:t xml:space="preserve"> lãnh đạo, quản lý</w:t>
      </w:r>
      <w:r w:rsidRPr="009D0FDD">
        <w:rPr>
          <w:bCs/>
          <w:iCs/>
          <w:spacing w:val="-4"/>
        </w:rPr>
        <w:t xml:space="preserve"> </w:t>
      </w:r>
    </w:p>
    <w:p w14:paraId="667D019D" w14:textId="598EA7BB" w:rsidR="00B54964" w:rsidRPr="009D0FDD" w:rsidRDefault="00145EE8" w:rsidP="00073635">
      <w:pPr>
        <w:autoSpaceDE w:val="0"/>
        <w:autoSpaceDN w:val="0"/>
        <w:adjustRightInd w:val="0"/>
        <w:spacing w:before="120" w:after="120"/>
        <w:ind w:firstLine="709"/>
        <w:jc w:val="both"/>
        <w:rPr>
          <w:bCs/>
          <w:iCs/>
          <w:spacing w:val="-4"/>
        </w:rPr>
      </w:pPr>
      <w:r w:rsidRPr="009D0FDD">
        <w:rPr>
          <w:bCs/>
          <w:iCs/>
          <w:spacing w:val="-4"/>
        </w:rPr>
        <w:t>a)</w:t>
      </w:r>
      <w:r w:rsidR="00B54964" w:rsidRPr="009D0FDD">
        <w:rPr>
          <w:bCs/>
          <w:iCs/>
          <w:spacing w:val="-4"/>
          <w:lang w:val="vi-VN"/>
        </w:rPr>
        <w:t xml:space="preserve"> </w:t>
      </w:r>
      <w:r w:rsidR="00B54964" w:rsidRPr="009D0FDD">
        <w:rPr>
          <w:bCs/>
          <w:iCs/>
          <w:spacing w:val="-4"/>
        </w:rPr>
        <w:t>C</w:t>
      </w:r>
      <w:r w:rsidR="00B54964" w:rsidRPr="009D0FDD">
        <w:rPr>
          <w:bCs/>
          <w:iCs/>
          <w:spacing w:val="-4"/>
          <w:lang w:val="vi-VN"/>
        </w:rPr>
        <w:t>ơ quan, đơn vị, bộ phận</w:t>
      </w:r>
      <w:r w:rsidR="00B54964" w:rsidRPr="009D0FDD">
        <w:rPr>
          <w:bCs/>
          <w:iCs/>
          <w:spacing w:val="-4"/>
        </w:rPr>
        <w:t xml:space="preserve"> do cá nhân</w:t>
      </w:r>
      <w:r w:rsidR="00B54964" w:rsidRPr="009D0FDD">
        <w:rPr>
          <w:bCs/>
          <w:iCs/>
          <w:spacing w:val="-4"/>
          <w:lang w:val="vi-VN"/>
        </w:rPr>
        <w:t xml:space="preserve"> trực tiếp </w:t>
      </w:r>
      <w:r w:rsidR="00B54964" w:rsidRPr="009D0FDD">
        <w:rPr>
          <w:bCs/>
          <w:iCs/>
          <w:spacing w:val="-4"/>
        </w:rPr>
        <w:t>lãnh đạo, quản lý</w:t>
      </w:r>
      <w:r w:rsidR="00B54964" w:rsidRPr="009D0FDD">
        <w:rPr>
          <w:bCs/>
          <w:iCs/>
          <w:spacing w:val="-4"/>
          <w:lang w:val="vi-VN"/>
        </w:rPr>
        <w:t xml:space="preserve"> </w:t>
      </w:r>
      <w:r w:rsidR="00B54964" w:rsidRPr="009D0FDD">
        <w:rPr>
          <w:bCs/>
          <w:iCs/>
          <w:lang w:val="vi-VN"/>
        </w:rPr>
        <w:t xml:space="preserve">hoàn thành dưới </w:t>
      </w:r>
      <w:r w:rsidR="00B54964" w:rsidRPr="009D0FDD">
        <w:rPr>
          <w:bCs/>
          <w:iCs/>
        </w:rPr>
        <w:t>7</w:t>
      </w:r>
      <w:r w:rsidR="00B54964" w:rsidRPr="009D0FDD">
        <w:rPr>
          <w:bCs/>
          <w:iCs/>
          <w:lang w:val="vi-VN"/>
        </w:rPr>
        <w:t>0% số nhiệm vụ</w:t>
      </w:r>
      <w:r w:rsidR="00B54964" w:rsidRPr="009D0FDD">
        <w:rPr>
          <w:bCs/>
          <w:iCs/>
        </w:rPr>
        <w:t xml:space="preserve"> theo chương trình, kế hoạch trong năm hoặc có trên 50% tổng số cơ quan, đơn vị, bộ phận mà cá nhân phụ trách lãnh đạo, quản lý có trách nhiệm trực tiếp hoặc trách nhiệm người đứng đầu hoặc cùng chịu trách nhiệm liên quan bị xếp loại “Không hoàn thành nhiệm vụ”</w:t>
      </w:r>
      <w:r w:rsidR="00B54964" w:rsidRPr="009D0FDD">
        <w:rPr>
          <w:bCs/>
          <w:iCs/>
          <w:spacing w:val="-4"/>
          <w:lang w:val="vi-VN"/>
        </w:rPr>
        <w:t>.</w:t>
      </w:r>
      <w:r w:rsidR="00B54964" w:rsidRPr="009D0FDD">
        <w:rPr>
          <w:bCs/>
          <w:iCs/>
          <w:spacing w:val="-4"/>
        </w:rPr>
        <w:t xml:space="preserve"> </w:t>
      </w:r>
    </w:p>
    <w:p w14:paraId="64B3DD31" w14:textId="0FD04547" w:rsidR="00B54964" w:rsidRPr="009D0FDD" w:rsidRDefault="00145EE8" w:rsidP="00073635">
      <w:pPr>
        <w:spacing w:before="120" w:after="120"/>
        <w:ind w:firstLine="709"/>
        <w:jc w:val="both"/>
        <w:rPr>
          <w:iCs/>
          <w:lang w:val="vi-VN"/>
        </w:rPr>
      </w:pPr>
      <w:r w:rsidRPr="009D0FDD">
        <w:rPr>
          <w:bCs/>
          <w:spacing w:val="-8"/>
        </w:rPr>
        <w:t>b)</w:t>
      </w:r>
      <w:r w:rsidR="00B54964" w:rsidRPr="009D0FDD">
        <w:rPr>
          <w:bCs/>
          <w:spacing w:val="-8"/>
          <w:lang w:val="vi-VN"/>
        </w:rPr>
        <w:t xml:space="preserve"> </w:t>
      </w:r>
      <w:r w:rsidR="00B54964" w:rsidRPr="009D0FDD">
        <w:rPr>
          <w:bCs/>
          <w:lang w:val="vi-VN"/>
        </w:rPr>
        <w:t xml:space="preserve">Có trên 50% số phiếu tín nhiệm thấp tại kỳ lấy phiếu tín nhiệm </w:t>
      </w:r>
      <w:r w:rsidR="00B54964" w:rsidRPr="009D0FDD">
        <w:rPr>
          <w:iCs/>
          <w:lang w:val="vi-VN"/>
        </w:rPr>
        <w:t xml:space="preserve">trong năm </w:t>
      </w:r>
      <w:r w:rsidR="00B54964" w:rsidRPr="009D0FDD">
        <w:rPr>
          <w:iCs/>
        </w:rPr>
        <w:t>(nếu có)</w:t>
      </w:r>
      <w:r w:rsidR="00B54964" w:rsidRPr="009D0FDD">
        <w:rPr>
          <w:iCs/>
          <w:lang w:val="vi-VN"/>
        </w:rPr>
        <w:t>.</w:t>
      </w:r>
    </w:p>
    <w:p w14:paraId="633995FD" w14:textId="39EA27B1" w:rsidR="00B54964" w:rsidRPr="009D0FDD" w:rsidRDefault="00145EE8" w:rsidP="00073635">
      <w:pPr>
        <w:autoSpaceDE w:val="0"/>
        <w:autoSpaceDN w:val="0"/>
        <w:adjustRightInd w:val="0"/>
        <w:spacing w:before="120" w:after="120"/>
        <w:ind w:firstLine="709"/>
        <w:jc w:val="both"/>
        <w:rPr>
          <w:bCs/>
          <w:iCs/>
          <w:spacing w:val="-4"/>
        </w:rPr>
      </w:pPr>
      <w:r w:rsidRPr="009D0FDD">
        <w:rPr>
          <w:bCs/>
          <w:iCs/>
          <w:spacing w:val="-4"/>
        </w:rPr>
        <w:t>c)</w:t>
      </w:r>
      <w:r w:rsidR="00B54964" w:rsidRPr="009D0FDD">
        <w:rPr>
          <w:bCs/>
          <w:iCs/>
          <w:spacing w:val="-4"/>
        </w:rPr>
        <w:t xml:space="preserve"> Có vi phạm liên quan đến chức trách, nhiệm vụ trong thực thi công vụ bị xử lý kỷ luật từ khiển trách trở lên.</w:t>
      </w:r>
    </w:p>
    <w:p w14:paraId="333BE80C" w14:textId="760504AA" w:rsidR="00B54964" w:rsidRPr="009D0FDD" w:rsidRDefault="00145EE8" w:rsidP="00073635">
      <w:pPr>
        <w:spacing w:before="120" w:after="120"/>
        <w:ind w:firstLine="709"/>
        <w:jc w:val="both"/>
        <w:rPr>
          <w:bCs/>
          <w:iCs/>
          <w:lang w:val="vi-VN"/>
        </w:rPr>
      </w:pPr>
      <w:r w:rsidRPr="009D0FDD">
        <w:rPr>
          <w:bCs/>
          <w:iCs/>
          <w:spacing w:val="-4"/>
        </w:rPr>
        <w:t xml:space="preserve">d) </w:t>
      </w:r>
      <w:r w:rsidR="00B54964" w:rsidRPr="009D0FDD">
        <w:rPr>
          <w:bCs/>
          <w:iCs/>
          <w:lang w:val="vi-VN"/>
        </w:rPr>
        <w:t>Bị cấp có thẩm quyền kết luận có biểu hiện suy thoái về tư tưởng chính trị, đạo đức, lối sống</w:t>
      </w:r>
      <w:r w:rsidR="00B54964" w:rsidRPr="009D0FDD">
        <w:rPr>
          <w:bCs/>
          <w:iCs/>
        </w:rPr>
        <w:t>, “tự diễn biến”, “tự chuyển hóa”</w:t>
      </w:r>
      <w:r w:rsidR="00B54964" w:rsidRPr="009D0FDD">
        <w:rPr>
          <w:bCs/>
          <w:iCs/>
          <w:lang w:val="vi-VN"/>
        </w:rPr>
        <w:t>.</w:t>
      </w:r>
    </w:p>
    <w:p w14:paraId="1C41E5BC" w14:textId="1B31C0F0" w:rsidR="00B54964" w:rsidRPr="009D0FDD" w:rsidRDefault="00145EE8" w:rsidP="00073635">
      <w:pPr>
        <w:autoSpaceDE w:val="0"/>
        <w:autoSpaceDN w:val="0"/>
        <w:adjustRightInd w:val="0"/>
        <w:spacing w:before="120" w:after="120"/>
        <w:ind w:firstLine="709"/>
        <w:jc w:val="both"/>
        <w:rPr>
          <w:bCs/>
          <w:iCs/>
          <w:spacing w:val="-4"/>
        </w:rPr>
      </w:pPr>
      <w:r w:rsidRPr="009D0FDD">
        <w:rPr>
          <w:bCs/>
          <w:iCs/>
          <w:spacing w:val="-4"/>
        </w:rPr>
        <w:t xml:space="preserve">d) </w:t>
      </w:r>
      <w:r w:rsidR="00B54964" w:rsidRPr="009D0FDD">
        <w:rPr>
          <w:bCs/>
          <w:iCs/>
          <w:spacing w:val="-4"/>
        </w:rPr>
        <w:t xml:space="preserve">Có tổ chức hoặc cá nhân trong phạm vi quản lý trực tiếp xảy ra tham nhũng, lãng phí, tiêu cực và bị xử lý kỷ luật. </w:t>
      </w:r>
    </w:p>
    <w:p w14:paraId="27171AD1" w14:textId="77777777" w:rsidR="00B54964" w:rsidRPr="009D0FDD" w:rsidRDefault="00B54964" w:rsidP="00073635">
      <w:pPr>
        <w:pStyle w:val="NormalWeb"/>
        <w:shd w:val="clear" w:color="auto" w:fill="FFFFFF"/>
        <w:spacing w:before="120" w:beforeAutospacing="0" w:after="120" w:afterAutospacing="0"/>
        <w:ind w:firstLine="709"/>
        <w:jc w:val="both"/>
        <w:textAlignment w:val="baseline"/>
        <w:rPr>
          <w:bCs/>
          <w:iCs/>
          <w:spacing w:val="-4"/>
          <w:sz w:val="28"/>
          <w:szCs w:val="28"/>
        </w:rPr>
      </w:pPr>
      <w:r w:rsidRPr="009D0FDD">
        <w:rPr>
          <w:bCs/>
          <w:iCs/>
          <w:spacing w:val="-4"/>
          <w:sz w:val="28"/>
          <w:szCs w:val="28"/>
        </w:rPr>
        <w:t xml:space="preserve">Trường hợp cá nhân lãnh đạo, quản lý đã chủ động phát hiện, báo cáo và chỉ đạo xử lý kịp thời, khắc phục xong hậu quả thì cấp có thẩm quyền căn cứ vào hoàn </w:t>
      </w:r>
      <w:r w:rsidRPr="009D0FDD">
        <w:rPr>
          <w:bCs/>
          <w:iCs/>
          <w:spacing w:val="-4"/>
          <w:sz w:val="28"/>
          <w:szCs w:val="28"/>
        </w:rPr>
        <w:lastRenderedPageBreak/>
        <w:t>cảnh, tính chất, hành vi, mức độ vi phạm, hậu quả, nguyên nhân và các yếu tố khác liên quan để xem xét, đánh giá, xếp loại đảm bảo khách quan, thận trọng, toàn diện và chịu trách nhiệm về quyết định của mình theo phân cấp.</w:t>
      </w:r>
    </w:p>
    <w:p w14:paraId="3C6C7C46" w14:textId="413336BC" w:rsidR="00B54964" w:rsidRPr="009D0FDD" w:rsidRDefault="00145EE8" w:rsidP="00073635">
      <w:pPr>
        <w:pStyle w:val="NormalWeb"/>
        <w:shd w:val="clear" w:color="auto" w:fill="FFFFFF"/>
        <w:spacing w:before="120" w:beforeAutospacing="0" w:after="120" w:afterAutospacing="0"/>
        <w:ind w:firstLine="709"/>
        <w:jc w:val="both"/>
        <w:textAlignment w:val="baseline"/>
        <w:rPr>
          <w:rStyle w:val="Strong"/>
          <w:sz w:val="28"/>
          <w:szCs w:val="28"/>
          <w:lang w:val="nl-NL"/>
        </w:rPr>
      </w:pPr>
      <w:r w:rsidRPr="009D0FDD">
        <w:rPr>
          <w:bCs/>
          <w:iCs/>
          <w:spacing w:val="-4"/>
          <w:sz w:val="28"/>
          <w:szCs w:val="28"/>
        </w:rPr>
        <w:t>đ)</w:t>
      </w:r>
      <w:r w:rsidR="00B54964" w:rsidRPr="009D0FDD">
        <w:rPr>
          <w:bCs/>
          <w:iCs/>
          <w:spacing w:val="-4"/>
          <w:sz w:val="28"/>
          <w:szCs w:val="28"/>
        </w:rPr>
        <w:t xml:space="preserve"> Đồng thời</w:t>
      </w:r>
      <w:r w:rsidR="00B54964" w:rsidRPr="009D0FDD">
        <w:rPr>
          <w:b/>
          <w:i/>
          <w:spacing w:val="-4"/>
          <w:sz w:val="28"/>
          <w:szCs w:val="28"/>
        </w:rPr>
        <w:t xml:space="preserve"> </w:t>
      </w:r>
      <w:r w:rsidR="00B54964" w:rsidRPr="009D0FDD">
        <w:rPr>
          <w:bCs/>
          <w:sz w:val="28"/>
          <w:szCs w:val="28"/>
        </w:rPr>
        <w:t>theo</w:t>
      </w:r>
      <w:r w:rsidR="00B54964" w:rsidRPr="009D0FDD">
        <w:rPr>
          <w:rStyle w:val="Strong"/>
        </w:rPr>
        <w:t xml:space="preserve"> </w:t>
      </w:r>
      <w:r w:rsidR="00B54964" w:rsidRPr="009D0FDD">
        <w:rPr>
          <w:bCs/>
          <w:sz w:val="28"/>
          <w:szCs w:val="28"/>
        </w:rPr>
        <w:t xml:space="preserve">tiêu chí quy định tại Điều 11, Điều 15, </w:t>
      </w:r>
      <w:r w:rsidR="00B54964" w:rsidRPr="009D0FDD">
        <w:rPr>
          <w:iCs/>
          <w:sz w:val="28"/>
          <w:szCs w:val="28"/>
        </w:rPr>
        <w:t>Nghị định số 90/2020/NĐ-CP ngày 13/8/2020 của Chính phủ.</w:t>
      </w:r>
    </w:p>
    <w:p w14:paraId="28E853AF" w14:textId="64C7AD6D" w:rsidR="00B54964" w:rsidRPr="009D0FDD" w:rsidRDefault="00B54964" w:rsidP="00073635">
      <w:pPr>
        <w:pStyle w:val="NormalWeb"/>
        <w:shd w:val="clear" w:color="auto" w:fill="FFFFFF"/>
        <w:spacing w:before="120" w:beforeAutospacing="0" w:after="120" w:afterAutospacing="0"/>
        <w:ind w:firstLine="709"/>
        <w:jc w:val="both"/>
        <w:rPr>
          <w:bCs/>
          <w:iCs/>
          <w:sz w:val="28"/>
          <w:szCs w:val="28"/>
        </w:rPr>
      </w:pPr>
      <w:r w:rsidRPr="009D0FDD">
        <w:rPr>
          <w:bCs/>
          <w:iCs/>
          <w:sz w:val="28"/>
          <w:szCs w:val="28"/>
        </w:rPr>
        <w:t xml:space="preserve">4.3. Đối với cá nhân không giữ chức vụ lãnh đạo, quản lý </w:t>
      </w:r>
    </w:p>
    <w:p w14:paraId="73DF3AA3" w14:textId="585BE697" w:rsidR="00B54964" w:rsidRPr="009D0FDD" w:rsidRDefault="00145EE8" w:rsidP="00073635">
      <w:pPr>
        <w:pStyle w:val="NormalWeb"/>
        <w:shd w:val="clear" w:color="auto" w:fill="FFFFFF"/>
        <w:spacing w:before="120" w:beforeAutospacing="0" w:after="120" w:afterAutospacing="0"/>
        <w:ind w:firstLine="709"/>
        <w:jc w:val="both"/>
        <w:rPr>
          <w:bCs/>
          <w:iCs/>
          <w:sz w:val="28"/>
          <w:szCs w:val="28"/>
        </w:rPr>
      </w:pPr>
      <w:r w:rsidRPr="009D0FDD">
        <w:rPr>
          <w:bCs/>
          <w:iCs/>
          <w:sz w:val="28"/>
          <w:szCs w:val="28"/>
        </w:rPr>
        <w:t>a)</w:t>
      </w:r>
      <w:r w:rsidR="00B54964" w:rsidRPr="009D0FDD">
        <w:rPr>
          <w:bCs/>
          <w:iCs/>
          <w:sz w:val="28"/>
          <w:szCs w:val="28"/>
        </w:rPr>
        <w:t xml:space="preserve"> Bị cấp có thẩm quyền kết luận có biểu hiện suy thoái về tư tưởng chính trị, đạo đức, lối sống, vi phạm liên quan đến hoạt động công vụ bị xử lý kỷ luật từ khiển trách trở lên, vi phạm những điều đảng viên không được làm, vi phạm quy định về trách nhiệm nêu gương, gây ảnh hưởng xấu đến uy tín của bản thân và </w:t>
      </w:r>
      <w:r w:rsidR="00FB2C77">
        <w:rPr>
          <w:bCs/>
          <w:iCs/>
          <w:sz w:val="28"/>
          <w:szCs w:val="28"/>
        </w:rPr>
        <w:t>cơ quan, đơn vị</w:t>
      </w:r>
      <w:r w:rsidR="00B54964" w:rsidRPr="009D0FDD">
        <w:rPr>
          <w:bCs/>
          <w:iCs/>
          <w:sz w:val="28"/>
          <w:szCs w:val="28"/>
        </w:rPr>
        <w:t>.</w:t>
      </w:r>
    </w:p>
    <w:p w14:paraId="55D965CA" w14:textId="00EA92D2" w:rsidR="00B54964" w:rsidRPr="009D0FDD" w:rsidRDefault="00145EE8" w:rsidP="00073635">
      <w:pPr>
        <w:pStyle w:val="NormalWeb"/>
        <w:shd w:val="clear" w:color="auto" w:fill="FFFFFF"/>
        <w:spacing w:before="120" w:beforeAutospacing="0" w:after="120" w:afterAutospacing="0"/>
        <w:ind w:firstLine="709"/>
        <w:jc w:val="both"/>
        <w:rPr>
          <w:bCs/>
          <w:iCs/>
          <w:sz w:val="28"/>
          <w:szCs w:val="28"/>
        </w:rPr>
      </w:pPr>
      <w:r w:rsidRPr="009D0FDD">
        <w:rPr>
          <w:bCs/>
          <w:iCs/>
          <w:sz w:val="28"/>
          <w:szCs w:val="28"/>
        </w:rPr>
        <w:t>b)</w:t>
      </w:r>
      <w:r w:rsidR="00B54964" w:rsidRPr="009D0FDD">
        <w:rPr>
          <w:bCs/>
          <w:iCs/>
          <w:sz w:val="28"/>
          <w:szCs w:val="28"/>
        </w:rPr>
        <w:t xml:space="preserve"> Có trên 50% số nhiệm vụ trong năm bị đánh giá không hoàn thành.</w:t>
      </w:r>
    </w:p>
    <w:p w14:paraId="1022E9DA" w14:textId="77777777" w:rsidR="00B54964" w:rsidRPr="009D0FDD" w:rsidRDefault="00B54964" w:rsidP="00073635">
      <w:pPr>
        <w:pStyle w:val="NormalWeb"/>
        <w:shd w:val="clear" w:color="auto" w:fill="FFFFFF"/>
        <w:spacing w:before="120" w:beforeAutospacing="0" w:after="120" w:afterAutospacing="0"/>
        <w:ind w:firstLine="709"/>
        <w:jc w:val="both"/>
        <w:textAlignment w:val="baseline"/>
        <w:rPr>
          <w:bCs/>
          <w:iCs/>
          <w:sz w:val="28"/>
          <w:szCs w:val="28"/>
        </w:rPr>
      </w:pPr>
      <w:r w:rsidRPr="009D0FDD">
        <w:rPr>
          <w:bCs/>
          <w:iCs/>
          <w:sz w:val="28"/>
          <w:szCs w:val="28"/>
        </w:rPr>
        <w:t>Trường hợp tự giác nhận lỗi, tự phát hiện vi phạm và khắc phục xong hậu quả thì cấp có thẩm quyền căn cứ vào hoàn cảnh, tính chất, hành vi, mức độ vi phạm, hậu quả, nguyên nhân và các yếu tố liên quan khác để xem xét, đánh giá, xếp loại bảo đảm khách quan, toàn diện, thận trọng và chịu trách nhiệm về quyết định của mình theo phân cấp.</w:t>
      </w:r>
    </w:p>
    <w:p w14:paraId="26720027" w14:textId="3E46582E" w:rsidR="00B54964" w:rsidRPr="009D0FDD" w:rsidRDefault="00145EE8" w:rsidP="00073635">
      <w:pPr>
        <w:pStyle w:val="NormalWeb"/>
        <w:shd w:val="clear" w:color="auto" w:fill="FFFFFF"/>
        <w:spacing w:before="120" w:beforeAutospacing="0" w:after="120" w:afterAutospacing="0"/>
        <w:ind w:firstLine="709"/>
        <w:jc w:val="both"/>
        <w:textAlignment w:val="baseline"/>
        <w:rPr>
          <w:rStyle w:val="Strong"/>
          <w:bCs w:val="0"/>
          <w:iCs/>
          <w:sz w:val="28"/>
          <w:szCs w:val="28"/>
          <w:lang w:val="nl-NL"/>
        </w:rPr>
      </w:pPr>
      <w:r w:rsidRPr="009D0FDD">
        <w:rPr>
          <w:bCs/>
          <w:iCs/>
          <w:spacing w:val="-4"/>
          <w:sz w:val="28"/>
          <w:szCs w:val="28"/>
        </w:rPr>
        <w:t>c)</w:t>
      </w:r>
      <w:r w:rsidR="00B54964" w:rsidRPr="009D0FDD">
        <w:rPr>
          <w:bCs/>
          <w:iCs/>
          <w:spacing w:val="-4"/>
          <w:sz w:val="28"/>
          <w:szCs w:val="28"/>
        </w:rPr>
        <w:t xml:space="preserve"> Đồng thời </w:t>
      </w:r>
      <w:r w:rsidR="00B54964" w:rsidRPr="009D0FDD">
        <w:rPr>
          <w:bCs/>
          <w:iCs/>
          <w:sz w:val="28"/>
          <w:szCs w:val="28"/>
        </w:rPr>
        <w:t>theo</w:t>
      </w:r>
      <w:r w:rsidR="00B54964" w:rsidRPr="009D0FDD">
        <w:rPr>
          <w:rStyle w:val="Strong"/>
          <w:bCs w:val="0"/>
          <w:iCs/>
        </w:rPr>
        <w:t xml:space="preserve"> </w:t>
      </w:r>
      <w:r w:rsidR="00B54964" w:rsidRPr="009D0FDD">
        <w:rPr>
          <w:bCs/>
          <w:iCs/>
          <w:sz w:val="28"/>
          <w:szCs w:val="28"/>
        </w:rPr>
        <w:t>tiêu chí quy định tại Điều 11, Điều 15, Nghị định số 90/2020/NĐ-CP ngày 13/8/2020 của Chính phủ.</w:t>
      </w:r>
    </w:p>
    <w:p w14:paraId="7E7C953B" w14:textId="5CFFA205" w:rsidR="00B54964" w:rsidRPr="009D0FDD" w:rsidRDefault="00B54964" w:rsidP="00073635">
      <w:pPr>
        <w:spacing w:before="120" w:after="120"/>
        <w:ind w:firstLine="709"/>
        <w:jc w:val="both"/>
        <w:rPr>
          <w:iCs/>
        </w:rPr>
      </w:pPr>
      <w:r w:rsidRPr="009D0FDD">
        <w:rPr>
          <w:iCs/>
          <w:lang w:val="vi-VN"/>
        </w:rPr>
        <w:t>4.</w:t>
      </w:r>
      <w:r w:rsidRPr="009D0FDD">
        <w:rPr>
          <w:iCs/>
        </w:rPr>
        <w:t>4</w:t>
      </w:r>
      <w:r w:rsidRPr="009D0FDD">
        <w:rPr>
          <w:iCs/>
          <w:lang w:val="vi-VN"/>
        </w:rPr>
        <w:t xml:space="preserve">. </w:t>
      </w:r>
      <w:r w:rsidRPr="009D0FDD">
        <w:rPr>
          <w:iCs/>
        </w:rPr>
        <w:t>Một số trường hợp cần lưu ý</w:t>
      </w:r>
    </w:p>
    <w:p w14:paraId="0C75FA10" w14:textId="173DD240" w:rsidR="00B54964" w:rsidRPr="009D0FDD" w:rsidRDefault="00145EE8" w:rsidP="00073635">
      <w:pPr>
        <w:spacing w:before="120" w:after="120"/>
        <w:ind w:firstLine="709"/>
        <w:jc w:val="both"/>
        <w:rPr>
          <w:iCs/>
          <w:lang w:val="vi-VN"/>
        </w:rPr>
      </w:pPr>
      <w:r w:rsidRPr="009D0FDD">
        <w:rPr>
          <w:iCs/>
        </w:rPr>
        <w:t>a)</w:t>
      </w:r>
      <w:r w:rsidR="00B54964" w:rsidRPr="009D0FDD">
        <w:rPr>
          <w:iCs/>
        </w:rPr>
        <w:t xml:space="preserve"> </w:t>
      </w:r>
      <w:r w:rsidR="00B54964" w:rsidRPr="009D0FDD">
        <w:rPr>
          <w:iCs/>
          <w:lang w:val="vi-VN"/>
        </w:rPr>
        <w:t xml:space="preserve">Trường hợp tập thể, cá nhân có khuyết điểm, vi phạm xảy ra từ năm trước, thời điểm trước nhưng đến thời điểm năm đánh giá, xếp loại mới bị cấp có thẩm quyền quyết định thi hành kỷ luật hoặc tập thể, cá nhân bị cấp có thẩm quyền quyết định tăng nặng hình thức kỷ luật trong </w:t>
      </w:r>
      <w:r w:rsidR="00B54964" w:rsidRPr="009D0FDD">
        <w:rPr>
          <w:iCs/>
        </w:rPr>
        <w:t>kỳ</w:t>
      </w:r>
      <w:r w:rsidR="00B54964" w:rsidRPr="009D0FDD">
        <w:rPr>
          <w:iCs/>
          <w:lang w:val="vi-VN"/>
        </w:rPr>
        <w:t xml:space="preserve"> đánh giá, xếp loại thì tổ chức đảng cấp trên có thẩm quyền căn cứ vào hình thức kỷ luật, nội dung, động cơ, tính chất, mức độ, hậu quả, nguyên nhân vi phạm, hoàn cảnh cụ thể để xem xét đánh giá, xếp loại </w:t>
      </w:r>
      <w:r w:rsidR="00B54964" w:rsidRPr="009D0FDD">
        <w:rPr>
          <w:iCs/>
        </w:rPr>
        <w:t>ở thời điểm đánh giá hiện tại</w:t>
      </w:r>
      <w:r w:rsidR="00B54964" w:rsidRPr="009D0FDD">
        <w:rPr>
          <w:iCs/>
          <w:lang w:val="vi-VN"/>
        </w:rPr>
        <w:t>; đồng thời, xem xét, quyết định về công tác cán bộ như sau:</w:t>
      </w:r>
    </w:p>
    <w:p w14:paraId="2506F495" w14:textId="06EBC41D" w:rsidR="00B54964" w:rsidRPr="009D0FDD" w:rsidRDefault="00334442" w:rsidP="00073635">
      <w:pPr>
        <w:spacing w:before="120" w:after="120"/>
        <w:ind w:firstLine="709"/>
        <w:jc w:val="both"/>
        <w:rPr>
          <w:iCs/>
        </w:rPr>
      </w:pPr>
      <w:r w:rsidRPr="009D0FDD">
        <w:rPr>
          <w:iCs/>
        </w:rPr>
        <w:t>-</w:t>
      </w:r>
      <w:r w:rsidR="00B54964" w:rsidRPr="009D0FDD">
        <w:rPr>
          <w:iCs/>
        </w:rPr>
        <w:t xml:space="preserve"> Trường hợp công chức, viên chức bị xử lý kỷ luật bằng hình thức cách chức, khai trừ thì cơ quan, đơn vị xem xét, quyết định về công tác cán bộ bảo đảm thống nhất, đồng bộ, nghiêm minh theo các quy định có liên quan.</w:t>
      </w:r>
    </w:p>
    <w:p w14:paraId="16E1B785" w14:textId="3372BDC7" w:rsidR="00B54964" w:rsidRPr="009D0FDD" w:rsidRDefault="00334442" w:rsidP="00073635">
      <w:pPr>
        <w:pStyle w:val="NormalWeb"/>
        <w:shd w:val="clear" w:color="auto" w:fill="FFFFFF"/>
        <w:spacing w:before="120" w:beforeAutospacing="0" w:after="120" w:afterAutospacing="0"/>
        <w:ind w:firstLine="709"/>
        <w:jc w:val="both"/>
        <w:textAlignment w:val="baseline"/>
        <w:rPr>
          <w:iCs/>
          <w:spacing w:val="-4"/>
          <w:sz w:val="28"/>
          <w:szCs w:val="28"/>
        </w:rPr>
      </w:pPr>
      <w:r w:rsidRPr="009D0FDD">
        <w:rPr>
          <w:iCs/>
          <w:sz w:val="28"/>
          <w:szCs w:val="28"/>
        </w:rPr>
        <w:t>-</w:t>
      </w:r>
      <w:r w:rsidR="00B54964" w:rsidRPr="009D0FDD">
        <w:rPr>
          <w:iCs/>
          <w:sz w:val="28"/>
          <w:szCs w:val="28"/>
        </w:rPr>
        <w:t xml:space="preserve"> Trường hợp cá nhân bị xử lý kỷ luật bằng hình thức khiển trách, cảnh cáo thì cơ quan, đơn vị căn cứ vào phẩm chất, năng lực, uy tín, kết quả sản phẩm công tác, nguyên nhân, hoàn cảnh, động cơ vi phạm, khuyết điểm, tính chất, mức độ, tác động ảnh hưởng và kết quả đã khắc phục (nếu có) để quyết định về công tác cán bộ theo quy định bảo đảm khách quan, công tâm, công bằng và chịu trách nhiệm về quyết định của mình (trừ trường hợp hết thời hiệu kỷ luật theo quy định).</w:t>
      </w:r>
    </w:p>
    <w:p w14:paraId="6C4A366A" w14:textId="1E59D1D8" w:rsidR="00B54964" w:rsidRPr="009D0FDD" w:rsidRDefault="00334442" w:rsidP="00073635">
      <w:pPr>
        <w:pStyle w:val="NormalWeb"/>
        <w:shd w:val="clear" w:color="auto" w:fill="FFFFFF"/>
        <w:spacing w:before="120" w:beforeAutospacing="0" w:after="120" w:afterAutospacing="0"/>
        <w:ind w:firstLine="709"/>
        <w:jc w:val="both"/>
        <w:textAlignment w:val="baseline"/>
        <w:rPr>
          <w:bCs/>
          <w:spacing w:val="-4"/>
          <w:sz w:val="28"/>
          <w:szCs w:val="28"/>
        </w:rPr>
      </w:pPr>
      <w:r w:rsidRPr="009D0FDD">
        <w:rPr>
          <w:iCs/>
          <w:sz w:val="28"/>
          <w:szCs w:val="28"/>
        </w:rPr>
        <w:t>b</w:t>
      </w:r>
      <w:r w:rsidR="00145EE8" w:rsidRPr="009D0FDD">
        <w:rPr>
          <w:iCs/>
          <w:sz w:val="28"/>
          <w:szCs w:val="28"/>
        </w:rPr>
        <w:t>)</w:t>
      </w:r>
      <w:r w:rsidR="00B54964" w:rsidRPr="009D0FDD">
        <w:rPr>
          <w:iCs/>
          <w:sz w:val="28"/>
          <w:szCs w:val="28"/>
        </w:rPr>
        <w:t xml:space="preserve"> </w:t>
      </w:r>
      <w:r w:rsidR="00B54964" w:rsidRPr="009D0FDD">
        <w:rPr>
          <w:bCs/>
          <w:sz w:val="28"/>
          <w:szCs w:val="28"/>
        </w:rPr>
        <w:t xml:space="preserve">Trường hợp cá nhân có khuyết điểm, vi phạm xảy ra ở </w:t>
      </w:r>
      <w:r w:rsidR="00FB2C77">
        <w:rPr>
          <w:bCs/>
          <w:sz w:val="28"/>
          <w:szCs w:val="28"/>
        </w:rPr>
        <w:t>cơ quan, đơn vị</w:t>
      </w:r>
      <w:r w:rsidR="00B54964" w:rsidRPr="009D0FDD">
        <w:rPr>
          <w:bCs/>
          <w:sz w:val="28"/>
          <w:szCs w:val="28"/>
        </w:rPr>
        <w:t xml:space="preserve"> cũ nhưng bị xử lý kỷ luật và thi hành kỷ luật ở </w:t>
      </w:r>
      <w:r w:rsidR="00FB2C77">
        <w:rPr>
          <w:bCs/>
          <w:sz w:val="28"/>
          <w:szCs w:val="28"/>
        </w:rPr>
        <w:t>cơ quan, đơn vị</w:t>
      </w:r>
      <w:r w:rsidR="00B54964" w:rsidRPr="009D0FDD">
        <w:rPr>
          <w:bCs/>
          <w:sz w:val="28"/>
          <w:szCs w:val="28"/>
        </w:rPr>
        <w:t xml:space="preserve"> mới chuyển đến thì tính vào kết quả đánh giá, xếp loại của </w:t>
      </w:r>
      <w:r w:rsidR="00FB2C77">
        <w:rPr>
          <w:bCs/>
          <w:sz w:val="28"/>
          <w:szCs w:val="28"/>
        </w:rPr>
        <w:t>cơ quan, đơn vị</w:t>
      </w:r>
      <w:r w:rsidR="00B54964" w:rsidRPr="009D0FDD">
        <w:rPr>
          <w:bCs/>
          <w:sz w:val="28"/>
          <w:szCs w:val="28"/>
        </w:rPr>
        <w:t xml:space="preserve"> cũ (không quy trách nhiệm cho </w:t>
      </w:r>
      <w:r w:rsidR="00FB2C77">
        <w:rPr>
          <w:bCs/>
          <w:sz w:val="28"/>
          <w:szCs w:val="28"/>
        </w:rPr>
        <w:t>cơ quan, đơn vị</w:t>
      </w:r>
      <w:r w:rsidR="00B54964" w:rsidRPr="009D0FDD">
        <w:rPr>
          <w:bCs/>
          <w:sz w:val="28"/>
          <w:szCs w:val="28"/>
        </w:rPr>
        <w:t xml:space="preserve"> mới).</w:t>
      </w:r>
      <w:r w:rsidR="00A558DA">
        <w:rPr>
          <w:bCs/>
          <w:sz w:val="28"/>
          <w:szCs w:val="28"/>
        </w:rPr>
        <w:t xml:space="preserve"> </w:t>
      </w:r>
    </w:p>
    <w:p w14:paraId="76167D2F" w14:textId="07B1550B" w:rsidR="00B54964" w:rsidRPr="009D0FDD" w:rsidRDefault="00334442" w:rsidP="00073635">
      <w:pPr>
        <w:pStyle w:val="NormalWeb"/>
        <w:shd w:val="clear" w:color="auto" w:fill="FFFFFF"/>
        <w:spacing w:before="120" w:beforeAutospacing="0" w:after="120" w:afterAutospacing="0"/>
        <w:ind w:firstLine="709"/>
        <w:jc w:val="both"/>
        <w:textAlignment w:val="baseline"/>
        <w:rPr>
          <w:rStyle w:val="Strong"/>
          <w:iCs/>
          <w:sz w:val="28"/>
          <w:szCs w:val="28"/>
          <w:lang w:val="nl-NL"/>
        </w:rPr>
      </w:pPr>
      <w:r w:rsidRPr="009D0FDD">
        <w:rPr>
          <w:iCs/>
          <w:sz w:val="28"/>
          <w:szCs w:val="28"/>
        </w:rPr>
        <w:lastRenderedPageBreak/>
        <w:t>c)</w:t>
      </w:r>
      <w:r w:rsidR="00B54964" w:rsidRPr="009D0FDD">
        <w:rPr>
          <w:iCs/>
          <w:sz w:val="28"/>
          <w:szCs w:val="28"/>
        </w:rPr>
        <w:t xml:space="preserve"> Trường hợp cá nhân có khuyết điểm, vi phạm xảy ra ở cả cơ quan, đơn vị cũ và cơ quan, đơn vị mới, bị xử lý kỷ luật và thi hành kỷ luật ở cơ quan, đơn </w:t>
      </w:r>
      <w:r w:rsidR="00B54964" w:rsidRPr="0082779E">
        <w:rPr>
          <w:iCs/>
          <w:spacing w:val="-2"/>
          <w:sz w:val="28"/>
          <w:szCs w:val="28"/>
        </w:rPr>
        <w:t>vị cũ và cơ quan, đơn vị mới chuyển đến thì tính hình thức kỷ luật vào kết quả đánh giá, xếp loại theo thời điểm xác định hành vi vi phạm tại mỗi cơ quan, đơn vị.</w:t>
      </w:r>
    </w:p>
    <w:p w14:paraId="57CD7DDE" w14:textId="6F0FB2DA" w:rsidR="00B54964" w:rsidRPr="009D0FDD" w:rsidRDefault="00334442" w:rsidP="00073635">
      <w:pPr>
        <w:shd w:val="clear" w:color="auto" w:fill="FFFFFF"/>
        <w:spacing w:before="120" w:after="120"/>
        <w:ind w:firstLine="709"/>
        <w:jc w:val="both"/>
        <w:rPr>
          <w:b/>
          <w:bCs/>
        </w:rPr>
      </w:pPr>
      <w:r w:rsidRPr="009D0FDD">
        <w:rPr>
          <w:b/>
          <w:bCs/>
        </w:rPr>
        <w:t>Điều 12</w:t>
      </w:r>
      <w:r w:rsidR="00B54964" w:rsidRPr="009D0FDD">
        <w:rPr>
          <w:b/>
          <w:bCs/>
        </w:rPr>
        <w:t>.</w:t>
      </w:r>
      <w:r w:rsidR="00B54964" w:rsidRPr="009D0FDD">
        <w:rPr>
          <w:b/>
          <w:bCs/>
          <w:lang w:val="vi-VN"/>
        </w:rPr>
        <w:t xml:space="preserve"> </w:t>
      </w:r>
      <w:r w:rsidR="00B54964" w:rsidRPr="009D0FDD">
        <w:rPr>
          <w:b/>
          <w:bCs/>
        </w:rPr>
        <w:t>Q</w:t>
      </w:r>
      <w:r w:rsidR="00B54964" w:rsidRPr="009D0FDD">
        <w:rPr>
          <w:b/>
          <w:bCs/>
          <w:lang w:val="vi-VN"/>
        </w:rPr>
        <w:t>uy trình đánh giá, xếp loại</w:t>
      </w:r>
    </w:p>
    <w:p w14:paraId="016288FD" w14:textId="46116024" w:rsidR="00B54964" w:rsidRPr="009D0FDD" w:rsidRDefault="00B54964" w:rsidP="00073635">
      <w:pPr>
        <w:pStyle w:val="NormalWeb"/>
        <w:shd w:val="clear" w:color="auto" w:fill="FFFFFF"/>
        <w:spacing w:before="120" w:beforeAutospacing="0" w:after="120" w:afterAutospacing="0"/>
        <w:ind w:firstLine="709"/>
        <w:jc w:val="both"/>
        <w:textAlignment w:val="baseline"/>
        <w:rPr>
          <w:rStyle w:val="Strong"/>
          <w:sz w:val="28"/>
          <w:szCs w:val="28"/>
          <w:lang w:val="nl-NL"/>
        </w:rPr>
      </w:pPr>
      <w:r w:rsidRPr="009D0FDD">
        <w:rPr>
          <w:bCs/>
          <w:sz w:val="28"/>
          <w:szCs w:val="28"/>
        </w:rPr>
        <w:t>1. </w:t>
      </w:r>
      <w:r w:rsidRPr="009D0FDD">
        <w:rPr>
          <w:rFonts w:eastAsia="Calibri"/>
          <w:sz w:val="28"/>
          <w:szCs w:val="28"/>
        </w:rPr>
        <w:t>Căn cứ các tiêu chí đánh giá, mức xếp loại chất lượng được quy định cụ thể cho từng tập thể, cá nhân và ý kiến</w:t>
      </w:r>
      <w:r w:rsidR="00A558DA">
        <w:rPr>
          <w:rFonts w:eastAsia="Calibri"/>
          <w:sz w:val="28"/>
          <w:szCs w:val="28"/>
        </w:rPr>
        <w:t xml:space="preserve"> </w:t>
      </w:r>
      <w:r w:rsidRPr="009D0FDD">
        <w:rPr>
          <w:rFonts w:eastAsia="Calibri"/>
          <w:sz w:val="28"/>
          <w:szCs w:val="28"/>
        </w:rPr>
        <w:t>của các cơ quan liên quan tham gia đánh giá làm cơ sở để cấp có thẩm quyền nhận xét, đánh giá và xếp loại chất lượng đối với mỗi tập thể, cá nhân.</w:t>
      </w:r>
    </w:p>
    <w:p w14:paraId="3C2E157F" w14:textId="59873F2A" w:rsidR="00B54964" w:rsidRPr="009D0FDD" w:rsidRDefault="00B54964" w:rsidP="00073635">
      <w:pPr>
        <w:pStyle w:val="NormalWeb"/>
        <w:shd w:val="clear" w:color="auto" w:fill="FFFFFF"/>
        <w:spacing w:before="120" w:beforeAutospacing="0" w:after="120" w:afterAutospacing="0"/>
        <w:ind w:firstLine="709"/>
        <w:jc w:val="both"/>
        <w:textAlignment w:val="baseline"/>
        <w:rPr>
          <w:sz w:val="28"/>
          <w:szCs w:val="28"/>
        </w:rPr>
      </w:pPr>
      <w:r w:rsidRPr="009D0FDD">
        <w:rPr>
          <w:sz w:val="28"/>
          <w:szCs w:val="28"/>
        </w:rPr>
        <w:t>2.</w:t>
      </w:r>
      <w:r w:rsidRPr="009D0FDD">
        <w:rPr>
          <w:bCs/>
          <w:sz w:val="28"/>
          <w:szCs w:val="28"/>
        </w:rPr>
        <w:t> </w:t>
      </w:r>
      <w:r w:rsidRPr="009D0FDD">
        <w:rPr>
          <w:bCs/>
          <w:iCs/>
          <w:sz w:val="28"/>
          <w:szCs w:val="28"/>
        </w:rPr>
        <w:t>Việc đánh giá, xếp loại chất lượng đối với tập thể, cá nhân thực hiện theo 3 bước</w:t>
      </w:r>
      <w:r w:rsidRPr="009D0FDD">
        <w:rPr>
          <w:sz w:val="28"/>
          <w:szCs w:val="28"/>
        </w:rPr>
        <w:t xml:space="preserve"> như sau:</w:t>
      </w:r>
    </w:p>
    <w:p w14:paraId="4EFB7CD5" w14:textId="348F06AD" w:rsidR="00B54964" w:rsidRPr="00730F17" w:rsidRDefault="00B54964" w:rsidP="00073635">
      <w:pPr>
        <w:shd w:val="clear" w:color="auto" w:fill="FFFFFF"/>
        <w:spacing w:before="120" w:after="120"/>
        <w:ind w:firstLine="709"/>
        <w:jc w:val="both"/>
      </w:pPr>
      <w:r w:rsidRPr="009D0FDD">
        <w:t>2.1</w:t>
      </w:r>
      <w:r w:rsidRPr="00730F17">
        <w:rPr>
          <w:lang w:val="vi-VN"/>
        </w:rPr>
        <w:t xml:space="preserve">. Bước 1: </w:t>
      </w:r>
      <w:r w:rsidRPr="00730F17">
        <w:t>T</w:t>
      </w:r>
      <w:r w:rsidRPr="00730F17">
        <w:rPr>
          <w:lang w:val="vi-VN"/>
        </w:rPr>
        <w:t>ự đánh giá, xếp loại</w:t>
      </w:r>
    </w:p>
    <w:p w14:paraId="20F0D890" w14:textId="77777777" w:rsidR="00B54964" w:rsidRPr="00730F17" w:rsidRDefault="00B54964" w:rsidP="00073635">
      <w:pPr>
        <w:shd w:val="clear" w:color="auto" w:fill="FFFFFF"/>
        <w:spacing w:before="120" w:after="120"/>
        <w:ind w:firstLine="709"/>
        <w:jc w:val="both"/>
      </w:pPr>
      <w:r w:rsidRPr="00730F17">
        <w:rPr>
          <w:bCs/>
          <w:iCs/>
        </w:rPr>
        <w:t>Từng tập thể, cá nhân căn cứ tiêu chí</w:t>
      </w:r>
      <w:r w:rsidRPr="00730F17">
        <w:t xml:space="preserve"> </w:t>
      </w:r>
      <w:r w:rsidRPr="00730F17">
        <w:rPr>
          <w:bCs/>
          <w:iCs/>
        </w:rPr>
        <w:t>và thang điểm quy định để tự đánh giá theo từng nhóm tiêu chí, tính tổng điểm và xác định mức xếp loại. Việc tự đánh giá phải bảo đảm trung thực, khách quan, có định lượng, có nhận diện ưu điểm, hạn chế, nguyên nhân và hướng khắc phục rõ ràng.</w:t>
      </w:r>
    </w:p>
    <w:p w14:paraId="6C8C5709" w14:textId="78C5D9C3" w:rsidR="00EB7AF9" w:rsidRPr="00730F17" w:rsidRDefault="00B54964" w:rsidP="00073635">
      <w:pPr>
        <w:shd w:val="clear" w:color="auto" w:fill="FFFFFF"/>
        <w:spacing w:before="120" w:after="120"/>
        <w:ind w:firstLine="709"/>
        <w:jc w:val="both"/>
      </w:pPr>
      <w:r w:rsidRPr="009D0FDD">
        <w:t>a)</w:t>
      </w:r>
      <w:r w:rsidRPr="00730F17">
        <w:rPr>
          <w:lang w:val="vi-VN"/>
        </w:rPr>
        <w:t xml:space="preserve"> Đối với cơ quan, đơn vị</w:t>
      </w:r>
      <w:r w:rsidR="00EB7AF9" w:rsidRPr="009D0FDD">
        <w:t xml:space="preserve">; </w:t>
      </w:r>
      <w:r w:rsidR="00EB7AF9" w:rsidRPr="00730F17">
        <w:rPr>
          <w:lang w:val="vi-VN"/>
        </w:rPr>
        <w:t>tập thể lãnh đạo, quản lý</w:t>
      </w:r>
    </w:p>
    <w:p w14:paraId="651BB320" w14:textId="12BF036B" w:rsidR="00B54964" w:rsidRPr="00730F17" w:rsidRDefault="00B54964" w:rsidP="00073635">
      <w:pPr>
        <w:shd w:val="clear" w:color="auto" w:fill="FFFFFF"/>
        <w:spacing w:before="120" w:after="120"/>
        <w:ind w:firstLine="709"/>
        <w:jc w:val="both"/>
      </w:pPr>
      <w:r w:rsidRPr="00730F17">
        <w:rPr>
          <w:bCs/>
        </w:rPr>
        <w:t>Căn cứ vào thang điểm</w:t>
      </w:r>
      <w:r w:rsidRPr="00730F17">
        <w:rPr>
          <w:rFonts w:eastAsia="Calibri"/>
          <w:lang w:val="vi-VN"/>
        </w:rPr>
        <w:t xml:space="preserve"> </w:t>
      </w:r>
      <w:r w:rsidRPr="00730F17">
        <w:rPr>
          <w:bCs/>
          <w:lang w:val="vi-VN"/>
        </w:rPr>
        <w:t>của từng tiêu chí đánh giá chất lượng đã được cụ thể hóa cho cơ quan, đơn vị (Mẫu 4</w:t>
      </w:r>
      <w:r w:rsidR="0062039C" w:rsidRPr="009D0FDD">
        <w:rPr>
          <w:bCs/>
        </w:rPr>
        <w:t>; mẫu 1a, 1b</w:t>
      </w:r>
      <w:r w:rsidRPr="00730F17">
        <w:rPr>
          <w:bCs/>
          <w:lang w:val="vi-VN"/>
        </w:rPr>
        <w:t>) và tiêu chí xếp loại chất lượng đã được quy định</w:t>
      </w:r>
      <w:r w:rsidR="0062039C" w:rsidRPr="009D0FDD">
        <w:rPr>
          <w:bCs/>
        </w:rPr>
        <w:t xml:space="preserve">, </w:t>
      </w:r>
      <w:r w:rsidRPr="00730F17">
        <w:rPr>
          <w:bCs/>
          <w:lang w:val="vi-VN"/>
        </w:rPr>
        <w:t>tập thể lãnh đạo cơ quan, đơn vị tự đánh giá, xếp loại chất lượng như sau:</w:t>
      </w:r>
    </w:p>
    <w:p w14:paraId="72B3C590" w14:textId="4473B249" w:rsidR="00B54964" w:rsidRPr="009D0FDD" w:rsidRDefault="00B54964" w:rsidP="00073635">
      <w:pPr>
        <w:shd w:val="clear" w:color="auto" w:fill="FFFFFF"/>
        <w:spacing w:before="120" w:after="120"/>
        <w:ind w:firstLine="709"/>
        <w:jc w:val="both"/>
        <w:rPr>
          <w:bCs/>
          <w:lang w:val="vi-VN"/>
        </w:rPr>
      </w:pPr>
      <w:r w:rsidRPr="00730F17">
        <w:rPr>
          <w:bCs/>
          <w:lang w:val="vi-VN"/>
        </w:rPr>
        <w:t xml:space="preserve">- Tập thể lãnh đạo cơ quan, đơn vị: Phân tích kết quả đạt được của từng tiêu chí đánh giá để tự </w:t>
      </w:r>
      <w:r w:rsidRPr="00730F17">
        <w:rPr>
          <w:bCs/>
        </w:rPr>
        <w:t>chấm điểm</w:t>
      </w:r>
      <w:r w:rsidRPr="00730F17">
        <w:rPr>
          <w:bCs/>
          <w:lang w:val="vi-VN"/>
        </w:rPr>
        <w:t xml:space="preserve"> vào cột của Mẫu 4</w:t>
      </w:r>
      <w:r w:rsidR="0062039C" w:rsidRPr="009D0FDD">
        <w:rPr>
          <w:bCs/>
        </w:rPr>
        <w:t xml:space="preserve">; </w:t>
      </w:r>
      <w:r w:rsidR="0062039C" w:rsidRPr="00730F17">
        <w:rPr>
          <w:lang w:val="vi-VN"/>
        </w:rPr>
        <w:t xml:space="preserve">tự </w:t>
      </w:r>
      <w:r w:rsidR="0062039C" w:rsidRPr="00730F17">
        <w:t xml:space="preserve">chấm điểm </w:t>
      </w:r>
      <w:r w:rsidR="0062039C" w:rsidRPr="00730F17">
        <w:rPr>
          <w:lang w:val="vi-VN"/>
        </w:rPr>
        <w:t xml:space="preserve">cho từng tiêu chí </w:t>
      </w:r>
      <w:r w:rsidR="0062039C" w:rsidRPr="00730F17">
        <w:t>đã</w:t>
      </w:r>
      <w:r w:rsidR="0062039C" w:rsidRPr="00730F17">
        <w:rPr>
          <w:lang w:val="vi-VN"/>
        </w:rPr>
        <w:t xml:space="preserve"> cụ thể theo mẫu </w:t>
      </w:r>
      <w:r w:rsidR="0062039C" w:rsidRPr="00730F17">
        <w:t>1</w:t>
      </w:r>
      <w:r w:rsidR="0062039C" w:rsidRPr="009D0FDD">
        <w:t>a</w:t>
      </w:r>
      <w:r w:rsidR="0062039C" w:rsidRPr="00730F17">
        <w:t>, 1</w:t>
      </w:r>
      <w:r w:rsidR="0062039C" w:rsidRPr="009D0FDD">
        <w:t>b</w:t>
      </w:r>
      <w:r w:rsidR="0062039C" w:rsidRPr="00730F17">
        <w:rPr>
          <w:lang w:val="vi-VN"/>
        </w:rPr>
        <w:t>); xem xét, tự nhận mức xếp loại chất lượng trong Mẫu 1</w:t>
      </w:r>
      <w:r w:rsidR="0062039C" w:rsidRPr="009D0FDD">
        <w:t xml:space="preserve">) </w:t>
      </w:r>
      <w:r w:rsidRPr="00730F17">
        <w:rPr>
          <w:bCs/>
          <w:lang w:val="vi-VN"/>
        </w:rPr>
        <w:t>để trình hội nghị toàn thể cơ quan, đơn vị.</w:t>
      </w:r>
    </w:p>
    <w:p w14:paraId="75AF1793" w14:textId="140F4C0A" w:rsidR="00B54964" w:rsidRPr="00730F17" w:rsidRDefault="00B54964" w:rsidP="00073635">
      <w:pPr>
        <w:spacing w:before="120" w:after="120"/>
        <w:ind w:firstLine="709"/>
        <w:jc w:val="both"/>
      </w:pPr>
      <w:r w:rsidRPr="00730F17">
        <w:rPr>
          <w:bCs/>
          <w:lang w:val="vi-VN"/>
        </w:rPr>
        <w:t>- Tổ chức hội nghị toàn thể cơ quan, đơn vị (Đối với nơi có từ 30 người trở lên, thành phần tham dự gồm: Tập thể lãnh đạo; trưởng các đơn vị</w:t>
      </w:r>
      <w:r w:rsidRPr="009D0FDD">
        <w:rPr>
          <w:bCs/>
        </w:rPr>
        <w:t>, tổ chức</w:t>
      </w:r>
      <w:r w:rsidRPr="00730F17">
        <w:rPr>
          <w:bCs/>
          <w:lang w:val="vi-VN"/>
        </w:rPr>
        <w:t xml:space="preserve"> trực thuộc</w:t>
      </w:r>
      <w:r w:rsidR="00496BC0" w:rsidRPr="009D0FDD">
        <w:rPr>
          <w:bCs/>
        </w:rPr>
        <w:t xml:space="preserve">, nếu cấp trưởng không đủ mời thêm cấp phó các tổ chức, đơn vị trực thuộc. </w:t>
      </w:r>
      <w:r w:rsidRPr="00730F17">
        <w:rPr>
          <w:bCs/>
          <w:lang w:val="vi-VN"/>
        </w:rPr>
        <w:t xml:space="preserve">Đối với nơi dưới 30 người hoặc không có tổ chức cấu thành, thành phần gồm toàn thể công chức, viên chức của cơ quan, đơn vị): Căn cứ kết quả tự </w:t>
      </w:r>
      <w:r w:rsidRPr="00730F17">
        <w:rPr>
          <w:bCs/>
        </w:rPr>
        <w:t>chấm điểm</w:t>
      </w:r>
      <w:r w:rsidRPr="00730F17">
        <w:rPr>
          <w:bCs/>
          <w:lang w:val="vi-VN"/>
        </w:rPr>
        <w:t xml:space="preserve"> trong Mẫu 4, hội nghị thảo luận, biểu quyết bằng phiếu kín để xác định mức xếp loại chất lượng của cơ quan, đơn vị theo 1 trong 4 mức (Hoàn thành xuất sắc nhiệm vụ, hoàn thành tốt nhiệm vụ, hoàn thành nhiệm vụ, không hoàn thành nhiệm vụ; mức đề nghị xếp loại chất lượng theo mức của hơn một nửa thành viên dự hội nghị); báo cáo cấp </w:t>
      </w:r>
      <w:r w:rsidRPr="009D0FDD">
        <w:rPr>
          <w:bCs/>
        </w:rPr>
        <w:t>trên trực tiếp</w:t>
      </w:r>
      <w:r w:rsidRPr="00730F17">
        <w:rPr>
          <w:bCs/>
          <w:lang w:val="vi-VN"/>
        </w:rPr>
        <w:t>.</w:t>
      </w:r>
    </w:p>
    <w:p w14:paraId="1C8B1B3A" w14:textId="2CB5BFFC" w:rsidR="00B54964" w:rsidRPr="00730F17" w:rsidRDefault="00BF5589" w:rsidP="00073635">
      <w:pPr>
        <w:spacing w:before="120" w:after="120"/>
        <w:ind w:firstLine="709"/>
        <w:jc w:val="both"/>
        <w:rPr>
          <w:bCs/>
        </w:rPr>
      </w:pPr>
      <w:r w:rsidRPr="009D0FDD">
        <w:rPr>
          <w:bCs/>
        </w:rPr>
        <w:t xml:space="preserve">b) </w:t>
      </w:r>
      <w:r w:rsidR="00B54964" w:rsidRPr="00730F17">
        <w:rPr>
          <w:lang w:val="vi-VN"/>
        </w:rPr>
        <w:t xml:space="preserve">Đối với </w:t>
      </w:r>
      <w:r w:rsidRPr="009D0FDD">
        <w:t>cá nhân</w:t>
      </w:r>
    </w:p>
    <w:p w14:paraId="1FA04AED" w14:textId="78456558" w:rsidR="00B54964" w:rsidRPr="009D0FDD" w:rsidRDefault="00BF5589" w:rsidP="00073635">
      <w:pPr>
        <w:spacing w:before="120" w:after="120"/>
        <w:ind w:firstLine="709"/>
        <w:jc w:val="both"/>
        <w:rPr>
          <w:spacing w:val="-2"/>
          <w:lang w:val="nl-NL"/>
        </w:rPr>
      </w:pPr>
      <w:r w:rsidRPr="009D0FDD">
        <w:rPr>
          <w:spacing w:val="-2"/>
          <w:lang w:val="nl-NL"/>
        </w:rPr>
        <w:t xml:space="preserve">- </w:t>
      </w:r>
      <w:r w:rsidR="00B54964" w:rsidRPr="00730F17">
        <w:rPr>
          <w:spacing w:val="-2"/>
          <w:lang w:val="nl-NL"/>
        </w:rPr>
        <w:t xml:space="preserve">Căn cứ các tiêu chí đánh giá, xếp loại mức chất lượng được quy định cụ thể cho từng đối tượng, </w:t>
      </w:r>
      <w:r w:rsidR="00B54964" w:rsidRPr="009D0FDD">
        <w:rPr>
          <w:spacing w:val="-2"/>
          <w:lang w:val="nl-NL"/>
        </w:rPr>
        <w:t>công chức, viên chức</w:t>
      </w:r>
      <w:r w:rsidR="00B54964" w:rsidRPr="00730F17">
        <w:rPr>
          <w:spacing w:val="-2"/>
          <w:lang w:val="nl-NL"/>
        </w:rPr>
        <w:t xml:space="preserve"> tự phân tích chất lượng cho từng tiêu chí đánh giá và xem xét, tự nhận mức xếp loại chất lượng trong Mẫu 2</w:t>
      </w:r>
      <w:r w:rsidR="00B54964" w:rsidRPr="009D0FDD">
        <w:rPr>
          <w:spacing w:val="-2"/>
          <w:lang w:val="nl-NL"/>
        </w:rPr>
        <w:t>A</w:t>
      </w:r>
      <w:r w:rsidRPr="009D0FDD">
        <w:rPr>
          <w:spacing w:val="-2"/>
          <w:lang w:val="nl-NL"/>
        </w:rPr>
        <w:t>, 2B</w:t>
      </w:r>
      <w:r w:rsidR="00334442" w:rsidRPr="009D0FDD">
        <w:rPr>
          <w:spacing w:val="-2"/>
          <w:lang w:val="nl-NL"/>
        </w:rPr>
        <w:t>; Mẫu 3A, 3B</w:t>
      </w:r>
      <w:r w:rsidR="00B54964" w:rsidRPr="00730F17">
        <w:rPr>
          <w:spacing w:val="-2"/>
          <w:lang w:val="nl-NL"/>
        </w:rPr>
        <w:t xml:space="preserve">; báo cáo trước tập thể lãnh đạo </w:t>
      </w:r>
      <w:r w:rsidR="00B54964" w:rsidRPr="009D0FDD">
        <w:rPr>
          <w:spacing w:val="-2"/>
          <w:lang w:val="nl-NL"/>
        </w:rPr>
        <w:t xml:space="preserve">hoặc tập thể cơ quan, đơn vị </w:t>
      </w:r>
      <w:r w:rsidR="00B54964" w:rsidRPr="00730F17">
        <w:rPr>
          <w:spacing w:val="-2"/>
          <w:lang w:val="nl-NL"/>
        </w:rPr>
        <w:t xml:space="preserve">trong cuộc họp kiểm điểm, đánh giá, xếp loại cuối năm. </w:t>
      </w:r>
    </w:p>
    <w:p w14:paraId="51FE62CD" w14:textId="47842B01" w:rsidR="00BF5589" w:rsidRPr="00730F17" w:rsidRDefault="00BF5589" w:rsidP="00073635">
      <w:pPr>
        <w:spacing w:before="120" w:after="120"/>
        <w:ind w:firstLine="709"/>
        <w:jc w:val="both"/>
      </w:pPr>
      <w:r w:rsidRPr="00730F17">
        <w:rPr>
          <w:bCs/>
          <w:lang w:val="vi-VN"/>
        </w:rPr>
        <w:lastRenderedPageBreak/>
        <w:t>- Tổ chức hội nghị toàn thể cơ quan, đơn vị:</w:t>
      </w:r>
      <w:r w:rsidRPr="009D0FDD">
        <w:rPr>
          <w:bCs/>
        </w:rPr>
        <w:t xml:space="preserve"> Căn cứ kết quả tự đề xuất của công chức, viên chức </w:t>
      </w:r>
      <w:r w:rsidRPr="00730F17">
        <w:rPr>
          <w:bCs/>
          <w:lang w:val="vi-VN"/>
        </w:rPr>
        <w:t xml:space="preserve">hội nghị thảo luận, biểu quyết bằng phiếu kín để xác định mức </w:t>
      </w:r>
      <w:r w:rsidR="0072551D" w:rsidRPr="009D0FDD">
        <w:rPr>
          <w:bCs/>
        </w:rPr>
        <w:t xml:space="preserve">đề xuất </w:t>
      </w:r>
      <w:r w:rsidRPr="00730F17">
        <w:rPr>
          <w:bCs/>
          <w:lang w:val="vi-VN"/>
        </w:rPr>
        <w:t xml:space="preserve">xếp loại chất lượng của </w:t>
      </w:r>
      <w:r w:rsidRPr="009D0FDD">
        <w:rPr>
          <w:bCs/>
        </w:rPr>
        <w:t>cá nhân</w:t>
      </w:r>
      <w:r w:rsidRPr="00730F17">
        <w:rPr>
          <w:bCs/>
          <w:lang w:val="vi-VN"/>
        </w:rPr>
        <w:t xml:space="preserve"> theo 1 trong 4 mức (Hoàn thành xuất sắc nhiệm vụ, hoàn thành tốt nhiệm vụ, hoàn thành nhiệm vụ, không hoàn thành nhiệm vụ; mức đề </w:t>
      </w:r>
      <w:r w:rsidR="0072551D" w:rsidRPr="009D0FDD">
        <w:rPr>
          <w:bCs/>
        </w:rPr>
        <w:t>xuất</w:t>
      </w:r>
      <w:r w:rsidRPr="00730F17">
        <w:rPr>
          <w:bCs/>
          <w:lang w:val="vi-VN"/>
        </w:rPr>
        <w:t xml:space="preserve"> xếp loại chất lượng theo mức của hơn một nửa thành viên dự hội nghị); báo cáo cấp </w:t>
      </w:r>
      <w:r w:rsidRPr="009D0FDD">
        <w:rPr>
          <w:bCs/>
        </w:rPr>
        <w:t xml:space="preserve">trên trực tiếp. </w:t>
      </w:r>
    </w:p>
    <w:p w14:paraId="2DF95C99" w14:textId="68160EF6" w:rsidR="00B54964" w:rsidRPr="00DA4B99" w:rsidRDefault="00B54964" w:rsidP="00073635">
      <w:pPr>
        <w:spacing w:before="120" w:after="120"/>
        <w:ind w:firstLine="709"/>
        <w:jc w:val="both"/>
        <w:rPr>
          <w:bCs/>
          <w:iCs/>
        </w:rPr>
      </w:pPr>
      <w:r w:rsidRPr="009D0FDD">
        <w:t>2</w:t>
      </w:r>
      <w:r w:rsidRPr="00DA4B99">
        <w:t>.2. Bước 2: Thẩm định và đề xuất mức xếp loại.</w:t>
      </w:r>
    </w:p>
    <w:p w14:paraId="5262331F" w14:textId="3652B4D3" w:rsidR="00B54964" w:rsidRPr="00DA4B99" w:rsidRDefault="00B54964" w:rsidP="00073635">
      <w:pPr>
        <w:spacing w:before="120" w:after="120"/>
        <w:ind w:firstLine="709"/>
        <w:jc w:val="both"/>
      </w:pPr>
      <w:r w:rsidRPr="009D0FDD">
        <w:t xml:space="preserve">a) </w:t>
      </w:r>
      <w:r w:rsidRPr="00DA4B99">
        <w:t xml:space="preserve">Trên cơ sở kết quả tự đánh giá, xếp loại của tập thể, cá nhân; cơ quan tham mưu về công tác tổ chức cán bộ hoặc </w:t>
      </w:r>
      <w:r w:rsidRPr="009D0FDD">
        <w:t xml:space="preserve">bộ phận, </w:t>
      </w:r>
      <w:r w:rsidRPr="00DA4B99">
        <w:t xml:space="preserve">tổ chức, cá nhân được phân công lấy ý kiến đánh giá của </w:t>
      </w:r>
      <w:r w:rsidR="00FB2C77">
        <w:t>cơ quan, đơn vị</w:t>
      </w:r>
      <w:r w:rsidRPr="00DA4B99">
        <w:t xml:space="preserve"> có liên quan đến đối tượng được đánh giá (nếu cần thiết), tiến hành thẩm định kết quả, tổng hợp ý kiến và đề xuất mức xếp loại chất lượng, cụ thể như sau:</w:t>
      </w:r>
    </w:p>
    <w:p w14:paraId="1C50086D" w14:textId="77777777" w:rsidR="00B54964" w:rsidRPr="009D0FDD" w:rsidRDefault="00B54964" w:rsidP="00073635">
      <w:pPr>
        <w:spacing w:before="120" w:after="120"/>
        <w:ind w:firstLine="709"/>
        <w:jc w:val="both"/>
        <w:rPr>
          <w:bCs/>
          <w:lang w:val="nl-NL"/>
        </w:rPr>
      </w:pPr>
      <w:r w:rsidRPr="009D0FDD">
        <w:rPr>
          <w:lang w:val="nl-NL"/>
        </w:rPr>
        <w:t>-</w:t>
      </w:r>
      <w:r w:rsidRPr="00DA4B99">
        <w:rPr>
          <w:lang w:val="vi-VN"/>
        </w:rPr>
        <w:t xml:space="preserve"> </w:t>
      </w:r>
      <w:r w:rsidRPr="00DA4B99">
        <w:rPr>
          <w:bCs/>
          <w:lang w:val="vi-VN"/>
        </w:rPr>
        <w:t>Đánh giá, xếp loại tập thể lãnh đạo, quản lý</w:t>
      </w:r>
      <w:r w:rsidRPr="00DA4B99">
        <w:rPr>
          <w:bCs/>
          <w:lang w:val="nl-NL"/>
        </w:rPr>
        <w:t xml:space="preserve"> và cơ quan, đơn vị: </w:t>
      </w:r>
    </w:p>
    <w:p w14:paraId="4560011C" w14:textId="3F449491" w:rsidR="00B54964" w:rsidRPr="009D0FDD" w:rsidRDefault="00B54964" w:rsidP="00073635">
      <w:pPr>
        <w:spacing w:before="120" w:after="120"/>
        <w:ind w:firstLine="709"/>
        <w:jc w:val="both"/>
        <w:rPr>
          <w:bCs/>
          <w:lang w:val="nl-NL"/>
        </w:rPr>
      </w:pPr>
      <w:r w:rsidRPr="009D0FDD">
        <w:rPr>
          <w:bCs/>
          <w:lang w:val="nl-NL"/>
        </w:rPr>
        <w:t>+ Văn phòng Sở</w:t>
      </w:r>
      <w:r w:rsidRPr="009D0FDD">
        <w:rPr>
          <w:lang w:val="vi-VN"/>
        </w:rPr>
        <w:t xml:space="preserve"> </w:t>
      </w:r>
      <w:r w:rsidRPr="009D0FDD">
        <w:rPr>
          <w:bCs/>
          <w:iCs/>
          <w:lang w:val="nl-NL"/>
        </w:rPr>
        <w:t>chủ trì, phối hợp với các cơ quan</w:t>
      </w:r>
      <w:r w:rsidR="005E0E53">
        <w:rPr>
          <w:bCs/>
          <w:iCs/>
          <w:lang w:val="nl-NL"/>
        </w:rPr>
        <w:t>, đơn vị</w:t>
      </w:r>
      <w:r w:rsidRPr="009D0FDD">
        <w:rPr>
          <w:bCs/>
          <w:iCs/>
          <w:lang w:val="nl-NL"/>
        </w:rPr>
        <w:t xml:space="preserve"> liên quan tổng hợp, thẩm định kết quả đề xuất đánh giá, xếp loại của các cơ quan, đơn vị trực thuộc Sở và kết quả tham gia đánh giá của các </w:t>
      </w:r>
      <w:r w:rsidRPr="009D0FDD">
        <w:rPr>
          <w:lang w:val="vi-VN"/>
        </w:rPr>
        <w:t>cơ quan</w:t>
      </w:r>
      <w:r w:rsidR="005E0E53">
        <w:t>, đơn vị</w:t>
      </w:r>
      <w:r w:rsidRPr="009D0FDD">
        <w:rPr>
          <w:lang w:val="vi-VN"/>
        </w:rPr>
        <w:t xml:space="preserve"> liên quan đối với các tập thể lãnh đạo, quản lý</w:t>
      </w:r>
      <w:r w:rsidR="005E0E53">
        <w:t xml:space="preserve"> của</w:t>
      </w:r>
      <w:r w:rsidRPr="009D0FDD">
        <w:rPr>
          <w:lang w:val="vi-VN"/>
        </w:rPr>
        <w:t xml:space="preserve"> cơ quan, đơn vị </w:t>
      </w:r>
      <w:r w:rsidRPr="009D0FDD">
        <w:t xml:space="preserve">trực thuộc </w:t>
      </w:r>
      <w:r w:rsidR="005E0E53">
        <w:t xml:space="preserve">Sở </w:t>
      </w:r>
      <w:r w:rsidRPr="009D0FDD">
        <w:rPr>
          <w:bCs/>
          <w:iCs/>
          <w:lang w:val="nl-NL"/>
        </w:rPr>
        <w:t>để báo cáo tập thể lãnh đạo Sở.</w:t>
      </w:r>
    </w:p>
    <w:p w14:paraId="0F175BE7" w14:textId="3D6B2F78" w:rsidR="00B54964" w:rsidRPr="009D0FDD" w:rsidRDefault="00B54964" w:rsidP="00073635">
      <w:pPr>
        <w:spacing w:before="120" w:after="120"/>
        <w:ind w:firstLine="709"/>
        <w:jc w:val="both"/>
        <w:rPr>
          <w:bCs/>
          <w:iCs/>
          <w:lang w:val="nl-NL"/>
        </w:rPr>
      </w:pPr>
      <w:r w:rsidRPr="009D0FDD">
        <w:rPr>
          <w:bCs/>
          <w:lang w:val="nl-NL"/>
        </w:rPr>
        <w:t>+ Phòng Hành chính tổng hợp</w:t>
      </w:r>
      <w:r w:rsidRPr="009D0FDD">
        <w:rPr>
          <w:iCs/>
        </w:rPr>
        <w:t xml:space="preserve">, bộ phận </w:t>
      </w:r>
      <w:r w:rsidRPr="009D0FDD">
        <w:rPr>
          <w:iCs/>
          <w:lang w:val="vi-VN"/>
        </w:rPr>
        <w:t xml:space="preserve">tham mưu về công tác tổ chức, cán bộ </w:t>
      </w:r>
      <w:r w:rsidRPr="009D0FDD">
        <w:rPr>
          <w:iCs/>
        </w:rPr>
        <w:t>của</w:t>
      </w:r>
      <w:r w:rsidRPr="009D0FDD">
        <w:rPr>
          <w:iCs/>
          <w:lang w:val="vi-VN"/>
        </w:rPr>
        <w:t xml:space="preserve"> </w:t>
      </w:r>
      <w:r w:rsidRPr="009D0FDD">
        <w:rPr>
          <w:iCs/>
        </w:rPr>
        <w:t>đơn vị</w:t>
      </w:r>
      <w:r w:rsidRPr="009D0FDD">
        <w:rPr>
          <w:lang w:val="vi-VN"/>
        </w:rPr>
        <w:t xml:space="preserve"> </w:t>
      </w:r>
      <w:r w:rsidRPr="009D0FDD">
        <w:rPr>
          <w:bCs/>
          <w:iCs/>
          <w:lang w:val="nl-NL"/>
        </w:rPr>
        <w:t>chủ trì, phối hợp với các cơ quan</w:t>
      </w:r>
      <w:r w:rsidR="005E0E53">
        <w:rPr>
          <w:bCs/>
          <w:iCs/>
          <w:lang w:val="nl-NL"/>
        </w:rPr>
        <w:t>, đơn vị</w:t>
      </w:r>
      <w:r w:rsidRPr="009D0FDD">
        <w:rPr>
          <w:bCs/>
          <w:iCs/>
          <w:lang w:val="nl-NL"/>
        </w:rPr>
        <w:t xml:space="preserve"> liên quan tổng hợp, thẩm định kết quả tự đánh giá và kết quả tham gia đánh giá của các </w:t>
      </w:r>
      <w:r w:rsidRPr="009D0FDD">
        <w:rPr>
          <w:lang w:val="vi-VN"/>
        </w:rPr>
        <w:t>cơ quan</w:t>
      </w:r>
      <w:r w:rsidR="005E0E53">
        <w:t>, đơn vị</w:t>
      </w:r>
      <w:r w:rsidRPr="009D0FDD">
        <w:rPr>
          <w:lang w:val="vi-VN"/>
        </w:rPr>
        <w:t xml:space="preserve"> liên quan đối với các tập thể lãnh đạo, quản lý</w:t>
      </w:r>
      <w:r w:rsidR="005E0E53">
        <w:t xml:space="preserve"> của </w:t>
      </w:r>
      <w:r w:rsidRPr="009D0FDD">
        <w:t>cơ quan, đơn vị trực thuộc đơn vị</w:t>
      </w:r>
      <w:r w:rsidRPr="009D0FDD">
        <w:rPr>
          <w:lang w:val="vi-VN"/>
        </w:rPr>
        <w:t xml:space="preserve"> </w:t>
      </w:r>
      <w:r w:rsidRPr="009D0FDD">
        <w:rPr>
          <w:bCs/>
          <w:iCs/>
          <w:lang w:val="nl-NL"/>
        </w:rPr>
        <w:t>để báo cáo tập thể lãnh đạo đơn vị.</w:t>
      </w:r>
    </w:p>
    <w:p w14:paraId="0E2D6066" w14:textId="6A11BBA7" w:rsidR="00B54964" w:rsidRPr="009D0FDD" w:rsidRDefault="00B54964" w:rsidP="00073635">
      <w:pPr>
        <w:spacing w:before="120" w:after="120"/>
        <w:ind w:firstLine="709"/>
        <w:jc w:val="both"/>
        <w:rPr>
          <w:bCs/>
          <w:lang w:val="nl-NL"/>
        </w:rPr>
      </w:pPr>
      <w:r w:rsidRPr="009D0FDD">
        <w:rPr>
          <w:bCs/>
          <w:lang w:val="nl-NL"/>
        </w:rPr>
        <w:t>-</w:t>
      </w:r>
      <w:r w:rsidRPr="00E657C3">
        <w:rPr>
          <w:bCs/>
          <w:lang w:val="nl-NL"/>
        </w:rPr>
        <w:t xml:space="preserve"> Đánh giá, xếp loại </w:t>
      </w:r>
      <w:r w:rsidR="00BF5589" w:rsidRPr="009D0FDD">
        <w:rPr>
          <w:bCs/>
          <w:lang w:val="nl-NL"/>
        </w:rPr>
        <w:t>cá nhân</w:t>
      </w:r>
      <w:r w:rsidRPr="00E657C3">
        <w:rPr>
          <w:bCs/>
          <w:lang w:val="nl-NL"/>
        </w:rPr>
        <w:t>:</w:t>
      </w:r>
    </w:p>
    <w:p w14:paraId="7DD7D45C" w14:textId="3665D6F2" w:rsidR="00B54964" w:rsidRPr="000125E3" w:rsidRDefault="00B54964" w:rsidP="00073635">
      <w:pPr>
        <w:spacing w:before="120" w:after="120"/>
        <w:ind w:firstLine="709"/>
        <w:jc w:val="both"/>
        <w:rPr>
          <w:bCs/>
          <w:lang w:val="nl-NL"/>
        </w:rPr>
      </w:pPr>
      <w:r w:rsidRPr="000125E3">
        <w:rPr>
          <w:bCs/>
          <w:lang w:val="nl-NL"/>
        </w:rPr>
        <w:t>+ Văn phòng Sở</w:t>
      </w:r>
      <w:r w:rsidRPr="000125E3">
        <w:rPr>
          <w:lang w:val="vi-VN"/>
        </w:rPr>
        <w:t xml:space="preserve"> </w:t>
      </w:r>
      <w:r w:rsidRPr="000125E3">
        <w:rPr>
          <w:bCs/>
          <w:iCs/>
          <w:lang w:val="nl-NL"/>
        </w:rPr>
        <w:t>chủ trì, phối hợp với các cơ quan</w:t>
      </w:r>
      <w:r w:rsidR="005E0E53" w:rsidRPr="000125E3">
        <w:rPr>
          <w:bCs/>
          <w:iCs/>
          <w:lang w:val="nl-NL"/>
        </w:rPr>
        <w:t>, đơn vị</w:t>
      </w:r>
      <w:r w:rsidRPr="000125E3">
        <w:rPr>
          <w:bCs/>
          <w:iCs/>
          <w:lang w:val="nl-NL"/>
        </w:rPr>
        <w:t xml:space="preserve"> liên quan tổng hợp, thẩm định kết quả đề xuất đánh giá, xếp loại của </w:t>
      </w:r>
      <w:r w:rsidR="005E0E53" w:rsidRPr="000125E3">
        <w:rPr>
          <w:bCs/>
          <w:iCs/>
          <w:lang w:val="nl-NL"/>
        </w:rPr>
        <w:t>cá nhân giữ chức vụ lãnh đạo</w:t>
      </w:r>
      <w:r w:rsidR="00003B66" w:rsidRPr="000125E3">
        <w:rPr>
          <w:bCs/>
          <w:iCs/>
          <w:lang w:val="nl-NL"/>
        </w:rPr>
        <w:t>, quản lý</w:t>
      </w:r>
      <w:r w:rsidR="005E0E53" w:rsidRPr="000125E3">
        <w:rPr>
          <w:bCs/>
          <w:iCs/>
          <w:lang w:val="nl-NL"/>
        </w:rPr>
        <w:t xml:space="preserve"> các phòng, đơn vị trực thuộc Sở và cá nhân không giữ chức vụ lãnh đạo trong các phòng thuộc Sở</w:t>
      </w:r>
      <w:r w:rsidR="000125E3" w:rsidRPr="000125E3">
        <w:rPr>
          <w:bCs/>
          <w:iCs/>
          <w:lang w:val="nl-NL"/>
        </w:rPr>
        <w:t>,</w:t>
      </w:r>
      <w:r w:rsidRPr="000125E3">
        <w:rPr>
          <w:bCs/>
          <w:iCs/>
          <w:lang w:val="nl-NL"/>
        </w:rPr>
        <w:t xml:space="preserve"> báo cáo tập thể lãnh đạo Sở.</w:t>
      </w:r>
    </w:p>
    <w:p w14:paraId="5BFACD2C" w14:textId="01505FBC" w:rsidR="00B54964" w:rsidRPr="009D0FDD" w:rsidRDefault="00B54964" w:rsidP="00073635">
      <w:pPr>
        <w:spacing w:before="120" w:after="120"/>
        <w:ind w:firstLine="709"/>
        <w:jc w:val="both"/>
        <w:rPr>
          <w:bCs/>
          <w:iCs/>
          <w:lang w:val="nl-NL"/>
        </w:rPr>
      </w:pPr>
      <w:r w:rsidRPr="009D0FDD">
        <w:rPr>
          <w:bCs/>
          <w:lang w:val="nl-NL"/>
        </w:rPr>
        <w:t>+ Phòng Hành chính tổng hợp</w:t>
      </w:r>
      <w:r w:rsidRPr="009D0FDD">
        <w:rPr>
          <w:iCs/>
        </w:rPr>
        <w:t xml:space="preserve">, bộ phận </w:t>
      </w:r>
      <w:r w:rsidRPr="009D0FDD">
        <w:rPr>
          <w:iCs/>
          <w:lang w:val="vi-VN"/>
        </w:rPr>
        <w:t xml:space="preserve">tham mưu về công tác tổ chức, cán bộ </w:t>
      </w:r>
      <w:r w:rsidRPr="009D0FDD">
        <w:rPr>
          <w:iCs/>
        </w:rPr>
        <w:t>của</w:t>
      </w:r>
      <w:r w:rsidRPr="009D0FDD">
        <w:rPr>
          <w:iCs/>
          <w:lang w:val="vi-VN"/>
        </w:rPr>
        <w:t xml:space="preserve"> </w:t>
      </w:r>
      <w:r w:rsidRPr="009D0FDD">
        <w:rPr>
          <w:iCs/>
        </w:rPr>
        <w:t>đơn vị</w:t>
      </w:r>
      <w:r w:rsidRPr="009D0FDD">
        <w:rPr>
          <w:lang w:val="vi-VN"/>
        </w:rPr>
        <w:t xml:space="preserve"> </w:t>
      </w:r>
      <w:r w:rsidRPr="009D0FDD">
        <w:rPr>
          <w:bCs/>
          <w:iCs/>
          <w:lang w:val="nl-NL"/>
        </w:rPr>
        <w:t>chủ trì, phối hợp với các cơ quan</w:t>
      </w:r>
      <w:r w:rsidR="005E0E53">
        <w:rPr>
          <w:bCs/>
          <w:iCs/>
          <w:lang w:val="nl-NL"/>
        </w:rPr>
        <w:t>, đơn vị</w:t>
      </w:r>
      <w:r w:rsidRPr="009D0FDD">
        <w:rPr>
          <w:bCs/>
          <w:iCs/>
          <w:lang w:val="nl-NL"/>
        </w:rPr>
        <w:t xml:space="preserve"> có liên quan tổng hợp, thẩm định kết quả </w:t>
      </w:r>
      <w:r w:rsidR="00BF5589" w:rsidRPr="009D0FDD">
        <w:rPr>
          <w:bCs/>
          <w:iCs/>
          <w:lang w:val="nl-NL"/>
        </w:rPr>
        <w:t>đề xuất đánh giá, xếp loại</w:t>
      </w:r>
      <w:r w:rsidRPr="009D0FDD">
        <w:rPr>
          <w:bCs/>
          <w:iCs/>
          <w:lang w:val="nl-NL"/>
        </w:rPr>
        <w:t xml:space="preserve"> để báo cáo tập thể lãnh đạo đơn vị.</w:t>
      </w:r>
    </w:p>
    <w:p w14:paraId="0058D251" w14:textId="77777777" w:rsidR="00B54964" w:rsidRPr="009D0FDD" w:rsidRDefault="00B54964" w:rsidP="00073635">
      <w:pPr>
        <w:spacing w:before="120" w:after="120"/>
        <w:ind w:firstLine="709"/>
        <w:jc w:val="both"/>
        <w:rPr>
          <w:lang w:val="nl-NL"/>
        </w:rPr>
      </w:pPr>
      <w:r w:rsidRPr="009D0FDD">
        <w:rPr>
          <w:lang w:val="nl-NL"/>
        </w:rPr>
        <w:t xml:space="preserve">b) </w:t>
      </w:r>
      <w:r w:rsidRPr="00CD4697">
        <w:rPr>
          <w:lang w:val="nl-NL"/>
        </w:rPr>
        <w:t>Các cơ quan liên quan tham gia đánh giá, xếp loại thực hiện việc phân tích chất lượng, đề xuất đánh giá, xếp loại chất lượng (</w:t>
      </w:r>
      <w:r w:rsidRPr="00CD4697">
        <w:rPr>
          <w:iCs/>
          <w:lang w:val="nl-NL"/>
        </w:rPr>
        <w:t>đánh giá ưu điểm, hạn chế, khuyết điểm và đề xuất mức xếp loại</w:t>
      </w:r>
      <w:r w:rsidRPr="00CD4697">
        <w:rPr>
          <w:lang w:val="nl-NL"/>
        </w:rPr>
        <w:t>) đối với tập thể, cá nhân có liên quan khi được yêu cầu theo trách nhiệm, thẩm quyền, cụ thể như sau:</w:t>
      </w:r>
    </w:p>
    <w:p w14:paraId="6A89180F" w14:textId="77777777" w:rsidR="00B54964" w:rsidRPr="009D0FDD" w:rsidRDefault="00B54964" w:rsidP="00073635">
      <w:pPr>
        <w:shd w:val="clear" w:color="auto" w:fill="FFFFFF"/>
        <w:spacing w:before="120" w:after="120"/>
        <w:ind w:firstLine="709"/>
        <w:jc w:val="both"/>
        <w:rPr>
          <w:i/>
          <w:iCs/>
          <w:lang w:val="nl-NL"/>
        </w:rPr>
      </w:pPr>
      <w:r w:rsidRPr="009D0FDD">
        <w:rPr>
          <w:iCs/>
          <w:lang w:val="nl-NL"/>
        </w:rPr>
        <w:t>- Đối với tập thể:</w:t>
      </w:r>
      <w:r w:rsidRPr="009D0FDD">
        <w:rPr>
          <w:i/>
          <w:iCs/>
          <w:lang w:val="nl-NL"/>
        </w:rPr>
        <w:t xml:space="preserve"> </w:t>
      </w:r>
      <w:r w:rsidRPr="009D0FDD">
        <w:rPr>
          <w:bCs/>
          <w:lang w:val="nl-NL"/>
        </w:rPr>
        <w:t>C</w:t>
      </w:r>
      <w:r w:rsidRPr="009D0FDD">
        <w:rPr>
          <w:iCs/>
          <w:lang w:val="vi-VN"/>
        </w:rPr>
        <w:t>ơ quan</w:t>
      </w:r>
      <w:r w:rsidRPr="009D0FDD">
        <w:rPr>
          <w:iCs/>
        </w:rPr>
        <w:t xml:space="preserve">, bộ phận </w:t>
      </w:r>
      <w:r w:rsidRPr="009D0FDD">
        <w:rPr>
          <w:iCs/>
          <w:lang w:val="vi-VN"/>
        </w:rPr>
        <w:t xml:space="preserve">tham mưu về công tác tổ chức, cán bộ ở </w:t>
      </w:r>
      <w:r w:rsidRPr="009D0FDD">
        <w:rPr>
          <w:iCs/>
        </w:rPr>
        <w:t>đơn vị</w:t>
      </w:r>
      <w:r w:rsidRPr="009D0FDD">
        <w:rPr>
          <w:iCs/>
          <w:lang w:val="nl-NL"/>
        </w:rPr>
        <w:t xml:space="preserve"> sau khi tổng hợp, thẩm định kết quả tự đánh giá, gửi lấy ý kiến đánh giá, xếp loại của các cơ quan có liên quan như sau:</w:t>
      </w:r>
    </w:p>
    <w:p w14:paraId="73AE2C88" w14:textId="1D946E87" w:rsidR="00B54964" w:rsidRPr="009D0FDD" w:rsidRDefault="00B54964" w:rsidP="00073635">
      <w:pPr>
        <w:pStyle w:val="NormalWeb"/>
        <w:shd w:val="clear" w:color="auto" w:fill="FFFFFF"/>
        <w:spacing w:before="120" w:beforeAutospacing="0" w:after="120" w:afterAutospacing="0"/>
        <w:ind w:firstLine="709"/>
        <w:jc w:val="both"/>
        <w:textAlignment w:val="baseline"/>
        <w:rPr>
          <w:sz w:val="28"/>
          <w:szCs w:val="28"/>
        </w:rPr>
      </w:pPr>
      <w:r w:rsidRPr="009D0FDD">
        <w:rPr>
          <w:sz w:val="28"/>
          <w:szCs w:val="28"/>
          <w:lang w:val="nl-NL"/>
        </w:rPr>
        <w:t>+</w:t>
      </w:r>
      <w:r w:rsidRPr="009D0FDD">
        <w:rPr>
          <w:sz w:val="28"/>
          <w:szCs w:val="28"/>
        </w:rPr>
        <w:t xml:space="preserve"> Các phòng và tương đương thuộc sở: Lấy ý kiến đánh giá, xếp loại của Ban Chấp hành Đảng bộ Sở Nông nghiệp và Môi trường.</w:t>
      </w:r>
      <w:r w:rsidR="00A558DA">
        <w:rPr>
          <w:sz w:val="28"/>
          <w:szCs w:val="28"/>
        </w:rPr>
        <w:t xml:space="preserve"> </w:t>
      </w:r>
    </w:p>
    <w:p w14:paraId="7BEF475A" w14:textId="292AB11A" w:rsidR="00B54964" w:rsidRPr="009D0FDD" w:rsidRDefault="00B54964" w:rsidP="00073635">
      <w:pPr>
        <w:spacing w:before="120" w:after="120"/>
        <w:ind w:firstLine="709"/>
        <w:jc w:val="both"/>
      </w:pPr>
      <w:r w:rsidRPr="009D0FDD">
        <w:rPr>
          <w:lang w:val="vi-VN"/>
        </w:rPr>
        <w:lastRenderedPageBreak/>
        <w:t>+ Các tập thể còn lại</w:t>
      </w:r>
      <w:r w:rsidRPr="009D0FDD">
        <w:t>: Lấy ý kiến đánh giá, xếp loại của</w:t>
      </w:r>
      <w:r w:rsidR="00FB2C77">
        <w:rPr>
          <w:lang w:val="vi-VN"/>
        </w:rPr>
        <w:t xml:space="preserve"> </w:t>
      </w:r>
      <w:r w:rsidR="00003B66">
        <w:rPr>
          <w:lang w:val="vi-VN"/>
        </w:rPr>
        <w:t>cấp ủy chi bộ, ban chấp hành đảng bộ bộ phận</w:t>
      </w:r>
      <w:r w:rsidRPr="009D0FDD">
        <w:rPr>
          <w:lang w:val="vi-VN"/>
        </w:rPr>
        <w:t xml:space="preserve">. </w:t>
      </w:r>
    </w:p>
    <w:p w14:paraId="43969714" w14:textId="72DA5ADB" w:rsidR="00B54964" w:rsidRPr="009D0FDD" w:rsidRDefault="00B54964" w:rsidP="00073635">
      <w:pPr>
        <w:spacing w:before="120" w:after="120"/>
        <w:ind w:firstLine="709"/>
        <w:jc w:val="both"/>
        <w:rPr>
          <w:bCs/>
          <w:iCs/>
          <w:lang w:val="nl-NL"/>
        </w:rPr>
      </w:pPr>
      <w:r w:rsidRPr="009D0FDD">
        <w:rPr>
          <w:bdr w:val="none" w:sz="0" w:space="0" w:color="auto" w:frame="1"/>
        </w:rPr>
        <w:t>-</w:t>
      </w:r>
      <w:r w:rsidRPr="009D0FDD">
        <w:rPr>
          <w:bdr w:val="none" w:sz="0" w:space="0" w:color="auto" w:frame="1"/>
          <w:lang w:val="vi-VN"/>
        </w:rPr>
        <w:t xml:space="preserve"> </w:t>
      </w:r>
      <w:r w:rsidRPr="009D0FDD">
        <w:rPr>
          <w:lang w:val="vi-VN"/>
        </w:rPr>
        <w:t xml:space="preserve">Đối với </w:t>
      </w:r>
      <w:r w:rsidRPr="009D0FDD">
        <w:t>công chức, viên chức</w:t>
      </w:r>
      <w:r w:rsidRPr="009D0FDD">
        <w:rPr>
          <w:lang w:val="vi-VN"/>
        </w:rPr>
        <w:t xml:space="preserve"> </w:t>
      </w:r>
      <w:r w:rsidR="00DC6AA2">
        <w:t xml:space="preserve">giữ chức vụ </w:t>
      </w:r>
      <w:r w:rsidRPr="009D0FDD">
        <w:rPr>
          <w:lang w:val="vi-VN"/>
        </w:rPr>
        <w:t>lãnh đạo, quản lý các cấp:</w:t>
      </w:r>
      <w:r w:rsidRPr="009D0FDD">
        <w:rPr>
          <w:bCs/>
          <w:iCs/>
          <w:lang w:val="nl-NL"/>
        </w:rPr>
        <w:t xml:space="preserve"> </w:t>
      </w:r>
      <w:r w:rsidRPr="009D0FDD">
        <w:t>Lấy ý kiến đánh giá, xếp loại của</w:t>
      </w:r>
      <w:r w:rsidRPr="009D0FDD">
        <w:rPr>
          <w:lang w:val="vi-VN"/>
        </w:rPr>
        <w:t xml:space="preserve"> </w:t>
      </w:r>
      <w:r w:rsidR="00003B66">
        <w:rPr>
          <w:lang w:val="vi-VN"/>
        </w:rPr>
        <w:t>cấp ủy chi bộ, ban chấp hành đảng bộ bộ phận</w:t>
      </w:r>
      <w:r w:rsidRPr="009D0FDD">
        <w:t xml:space="preserve"> nơi cá nhân đang sinh hoạt. </w:t>
      </w:r>
    </w:p>
    <w:p w14:paraId="4224F441" w14:textId="441C2CE5" w:rsidR="001F3DE0" w:rsidRPr="009D0FDD" w:rsidRDefault="00EB7AF9" w:rsidP="00073635">
      <w:pPr>
        <w:pStyle w:val="NormalWeb"/>
        <w:shd w:val="clear" w:color="auto" w:fill="FFFFFF"/>
        <w:spacing w:before="120" w:beforeAutospacing="0" w:after="120" w:afterAutospacing="0"/>
        <w:ind w:firstLine="709"/>
        <w:jc w:val="both"/>
        <w:textAlignment w:val="baseline"/>
        <w:rPr>
          <w:sz w:val="28"/>
          <w:szCs w:val="28"/>
        </w:rPr>
      </w:pPr>
      <w:r w:rsidRPr="009D0FDD">
        <w:rPr>
          <w:sz w:val="28"/>
          <w:szCs w:val="28"/>
        </w:rPr>
        <w:t xml:space="preserve">c) </w:t>
      </w:r>
      <w:r w:rsidR="001F3DE0" w:rsidRPr="009D0FDD">
        <w:rPr>
          <w:sz w:val="28"/>
          <w:szCs w:val="28"/>
        </w:rPr>
        <w:t>Trên cơ sở kết quả thẩm định và đề xuất</w:t>
      </w:r>
      <w:r w:rsidRPr="009D0FDD">
        <w:rPr>
          <w:sz w:val="28"/>
          <w:szCs w:val="28"/>
        </w:rPr>
        <w:t>, tập thể lãnh đạo</w:t>
      </w:r>
      <w:r w:rsidR="00BF5589" w:rsidRPr="009D0FDD">
        <w:rPr>
          <w:sz w:val="28"/>
          <w:szCs w:val="28"/>
        </w:rPr>
        <w:t xml:space="preserve"> </w:t>
      </w:r>
      <w:r w:rsidR="003078EB" w:rsidRPr="009D0FDD">
        <w:rPr>
          <w:sz w:val="28"/>
          <w:szCs w:val="28"/>
        </w:rPr>
        <w:t xml:space="preserve">tổ chức hội nghị </w:t>
      </w:r>
      <w:r w:rsidR="003078EB" w:rsidRPr="00730F17">
        <w:rPr>
          <w:bCs/>
          <w:sz w:val="28"/>
          <w:szCs w:val="28"/>
          <w:lang w:val="vi-VN"/>
        </w:rPr>
        <w:t xml:space="preserve">thảo luận, biểu quyết bằng phiếu kín để xác định mức xếp loại chất lượng của </w:t>
      </w:r>
      <w:r w:rsidR="003078EB" w:rsidRPr="009D0FDD">
        <w:rPr>
          <w:bCs/>
          <w:sz w:val="28"/>
          <w:szCs w:val="28"/>
        </w:rPr>
        <w:t>tập thể, tập thể lãnh đạo, quản lý, cá nhân</w:t>
      </w:r>
      <w:r w:rsidR="003078EB" w:rsidRPr="00730F17">
        <w:rPr>
          <w:bCs/>
          <w:sz w:val="28"/>
          <w:szCs w:val="28"/>
          <w:lang w:val="vi-VN"/>
        </w:rPr>
        <w:t xml:space="preserve"> theo </w:t>
      </w:r>
      <w:r w:rsidR="00DC6AA2">
        <w:rPr>
          <w:bCs/>
          <w:sz w:val="28"/>
          <w:szCs w:val="28"/>
        </w:rPr>
        <w:t xml:space="preserve">một </w:t>
      </w:r>
      <w:r w:rsidR="003078EB" w:rsidRPr="00730F17">
        <w:rPr>
          <w:bCs/>
          <w:sz w:val="28"/>
          <w:szCs w:val="28"/>
          <w:lang w:val="vi-VN"/>
        </w:rPr>
        <w:t xml:space="preserve">trong </w:t>
      </w:r>
      <w:r w:rsidR="00DC6AA2">
        <w:rPr>
          <w:bCs/>
          <w:sz w:val="28"/>
          <w:szCs w:val="28"/>
        </w:rPr>
        <w:t>bốn</w:t>
      </w:r>
      <w:r w:rsidR="003078EB" w:rsidRPr="00730F17">
        <w:rPr>
          <w:bCs/>
          <w:sz w:val="28"/>
          <w:szCs w:val="28"/>
          <w:lang w:val="vi-VN"/>
        </w:rPr>
        <w:t xml:space="preserve"> mức (Hoàn thành xuất sắc nhiệm vụ, hoàn thành tốt nhiệm vụ, hoàn thành nhiệm vụ, không hoàn thành nhiệm vụ; mức đề nghị xếp loại chất lượng theo mức của hơn một nửa thành viên dự hội nghị)</w:t>
      </w:r>
      <w:r w:rsidR="003078EB" w:rsidRPr="009D0FDD">
        <w:rPr>
          <w:bCs/>
          <w:sz w:val="28"/>
          <w:szCs w:val="28"/>
        </w:rPr>
        <w:t>.</w:t>
      </w:r>
      <w:r w:rsidRPr="009D0FDD">
        <w:rPr>
          <w:sz w:val="28"/>
          <w:szCs w:val="28"/>
        </w:rPr>
        <w:t xml:space="preserve"> </w:t>
      </w:r>
    </w:p>
    <w:p w14:paraId="40B3DD40" w14:textId="332213FB" w:rsidR="003078EB" w:rsidRPr="009D0FDD" w:rsidRDefault="003078EB" w:rsidP="00073635">
      <w:pPr>
        <w:pStyle w:val="NormalWeb"/>
        <w:shd w:val="clear" w:color="auto" w:fill="FFFFFF"/>
        <w:spacing w:before="120" w:beforeAutospacing="0" w:after="120" w:afterAutospacing="0"/>
        <w:ind w:firstLine="709"/>
        <w:jc w:val="both"/>
        <w:textAlignment w:val="baseline"/>
        <w:rPr>
          <w:bCs/>
          <w:sz w:val="28"/>
          <w:szCs w:val="28"/>
        </w:rPr>
      </w:pPr>
      <w:r w:rsidRPr="009D0FDD">
        <w:rPr>
          <w:sz w:val="28"/>
          <w:szCs w:val="28"/>
        </w:rPr>
        <w:t xml:space="preserve">- Tập thể lãnh đạo Sở tổ chức hội nghị </w:t>
      </w:r>
      <w:r w:rsidRPr="00730F17">
        <w:rPr>
          <w:bCs/>
          <w:sz w:val="28"/>
          <w:szCs w:val="28"/>
          <w:lang w:val="vi-VN"/>
        </w:rPr>
        <w:t xml:space="preserve">thảo luận, biểu quyết bằng phiếu kín để xác định mức xếp loại chất lượng của </w:t>
      </w:r>
      <w:r w:rsidRPr="009D0FDD">
        <w:rPr>
          <w:bCs/>
          <w:sz w:val="28"/>
          <w:szCs w:val="28"/>
        </w:rPr>
        <w:t>tập thể</w:t>
      </w:r>
      <w:r w:rsidR="00DC6AA2">
        <w:rPr>
          <w:bCs/>
          <w:sz w:val="28"/>
          <w:szCs w:val="28"/>
        </w:rPr>
        <w:t>;</w:t>
      </w:r>
      <w:r w:rsidRPr="009D0FDD">
        <w:rPr>
          <w:bCs/>
          <w:sz w:val="28"/>
          <w:szCs w:val="28"/>
        </w:rPr>
        <w:t xml:space="preserve"> tập thể lãnh đạo, quản lý</w:t>
      </w:r>
      <w:r w:rsidR="00DC6AA2">
        <w:rPr>
          <w:bCs/>
          <w:sz w:val="28"/>
          <w:szCs w:val="28"/>
        </w:rPr>
        <w:t>;</w:t>
      </w:r>
      <w:r w:rsidRPr="009D0FDD">
        <w:rPr>
          <w:bCs/>
          <w:sz w:val="28"/>
          <w:szCs w:val="28"/>
        </w:rPr>
        <w:t xml:space="preserve"> lãnh đạo các phòng, đơn vị thuộc Sở.</w:t>
      </w:r>
    </w:p>
    <w:p w14:paraId="6106FC5B" w14:textId="3E13C643" w:rsidR="003078EB" w:rsidRPr="00922C9E" w:rsidRDefault="003078EB" w:rsidP="00073635">
      <w:pPr>
        <w:pStyle w:val="NormalWeb"/>
        <w:shd w:val="clear" w:color="auto" w:fill="FFFFFF"/>
        <w:spacing w:before="120" w:beforeAutospacing="0" w:after="120" w:afterAutospacing="0"/>
        <w:ind w:firstLine="709"/>
        <w:jc w:val="both"/>
        <w:textAlignment w:val="baseline"/>
        <w:rPr>
          <w:bCs/>
          <w:sz w:val="28"/>
          <w:szCs w:val="28"/>
        </w:rPr>
      </w:pPr>
      <w:r w:rsidRPr="00356BB6">
        <w:rPr>
          <w:bCs/>
          <w:sz w:val="28"/>
          <w:szCs w:val="28"/>
        </w:rPr>
        <w:t>- Tập thể l</w:t>
      </w:r>
      <w:r w:rsidR="0072551D" w:rsidRPr="00356BB6">
        <w:rPr>
          <w:bCs/>
          <w:sz w:val="28"/>
          <w:szCs w:val="28"/>
        </w:rPr>
        <w:t>ã</w:t>
      </w:r>
      <w:r w:rsidRPr="00356BB6">
        <w:rPr>
          <w:bCs/>
          <w:sz w:val="28"/>
          <w:szCs w:val="28"/>
        </w:rPr>
        <w:t xml:space="preserve">nh đạo đơn vị tổ chức </w:t>
      </w:r>
      <w:r w:rsidRPr="00356BB6">
        <w:rPr>
          <w:sz w:val="28"/>
          <w:szCs w:val="28"/>
        </w:rPr>
        <w:t xml:space="preserve">hội nghị </w:t>
      </w:r>
      <w:r w:rsidRPr="00356BB6">
        <w:rPr>
          <w:bCs/>
          <w:sz w:val="28"/>
          <w:szCs w:val="28"/>
          <w:lang w:val="vi-VN"/>
        </w:rPr>
        <w:t xml:space="preserve">thảo luận, biểu quyết bằng phiếu kín để xác định mức xếp loại chất lượng </w:t>
      </w:r>
      <w:r w:rsidRPr="00922C9E">
        <w:rPr>
          <w:bCs/>
          <w:sz w:val="28"/>
          <w:szCs w:val="28"/>
          <w:lang w:val="vi-VN"/>
        </w:rPr>
        <w:t xml:space="preserve">của </w:t>
      </w:r>
      <w:r w:rsidRPr="00922C9E">
        <w:rPr>
          <w:bCs/>
          <w:sz w:val="28"/>
          <w:szCs w:val="28"/>
        </w:rPr>
        <w:t>tập thể</w:t>
      </w:r>
      <w:r w:rsidR="00DC6AA2" w:rsidRPr="00922C9E">
        <w:rPr>
          <w:bCs/>
          <w:sz w:val="28"/>
          <w:szCs w:val="28"/>
        </w:rPr>
        <w:t>;</w:t>
      </w:r>
      <w:r w:rsidRPr="00922C9E">
        <w:rPr>
          <w:bCs/>
          <w:sz w:val="28"/>
          <w:szCs w:val="28"/>
        </w:rPr>
        <w:t xml:space="preserve"> tập thể lãnh đạo, quản lý</w:t>
      </w:r>
      <w:r w:rsidR="00356BB6" w:rsidRPr="00922C9E">
        <w:rPr>
          <w:bCs/>
          <w:sz w:val="28"/>
          <w:szCs w:val="28"/>
        </w:rPr>
        <w:t xml:space="preserve"> </w:t>
      </w:r>
      <w:r w:rsidR="0072551D" w:rsidRPr="00922C9E">
        <w:rPr>
          <w:bCs/>
          <w:sz w:val="28"/>
          <w:szCs w:val="28"/>
        </w:rPr>
        <w:t xml:space="preserve">và cá nhân </w:t>
      </w:r>
      <w:r w:rsidRPr="00922C9E">
        <w:rPr>
          <w:bCs/>
          <w:sz w:val="28"/>
          <w:szCs w:val="28"/>
        </w:rPr>
        <w:t xml:space="preserve">thuộc </w:t>
      </w:r>
      <w:r w:rsidR="00CB1BBA" w:rsidRPr="00922C9E">
        <w:rPr>
          <w:bCs/>
          <w:sz w:val="28"/>
          <w:szCs w:val="28"/>
        </w:rPr>
        <w:t>đơn vị</w:t>
      </w:r>
      <w:r w:rsidRPr="00922C9E">
        <w:rPr>
          <w:bCs/>
          <w:sz w:val="28"/>
          <w:szCs w:val="28"/>
        </w:rPr>
        <w:t>.</w:t>
      </w:r>
    </w:p>
    <w:p w14:paraId="032EACC4" w14:textId="07CC42A2" w:rsidR="00B54964" w:rsidRPr="00922C9E" w:rsidRDefault="00B54964" w:rsidP="00073635">
      <w:pPr>
        <w:pStyle w:val="NormalWeb"/>
        <w:shd w:val="clear" w:color="auto" w:fill="FFFFFF"/>
        <w:spacing w:before="120" w:beforeAutospacing="0" w:after="120" w:afterAutospacing="0"/>
        <w:ind w:firstLine="709"/>
        <w:jc w:val="both"/>
        <w:textAlignment w:val="baseline"/>
        <w:rPr>
          <w:sz w:val="28"/>
          <w:szCs w:val="28"/>
        </w:rPr>
      </w:pPr>
      <w:r w:rsidRPr="00922C9E">
        <w:rPr>
          <w:sz w:val="28"/>
          <w:szCs w:val="28"/>
        </w:rPr>
        <w:t>2.3. Bước 3: Quyết định xếp loại chất lượng</w:t>
      </w:r>
    </w:p>
    <w:p w14:paraId="2350645D" w14:textId="1BAAD069" w:rsidR="00356BB6" w:rsidRPr="00922C9E" w:rsidRDefault="00356BB6" w:rsidP="00073635">
      <w:pPr>
        <w:pStyle w:val="NormalWeb"/>
        <w:shd w:val="clear" w:color="auto" w:fill="FFFFFF"/>
        <w:spacing w:before="120" w:beforeAutospacing="0" w:after="120" w:afterAutospacing="0"/>
        <w:ind w:firstLine="709"/>
        <w:jc w:val="both"/>
        <w:textAlignment w:val="baseline"/>
        <w:rPr>
          <w:sz w:val="28"/>
          <w:szCs w:val="28"/>
        </w:rPr>
      </w:pPr>
      <w:r w:rsidRPr="00922C9E">
        <w:rPr>
          <w:sz w:val="28"/>
          <w:szCs w:val="28"/>
        </w:rPr>
        <w:t xml:space="preserve">- </w:t>
      </w:r>
      <w:r w:rsidR="00B54964" w:rsidRPr="00922C9E">
        <w:rPr>
          <w:sz w:val="28"/>
          <w:szCs w:val="28"/>
        </w:rPr>
        <w:t xml:space="preserve">Trên cơ sở kết quả </w:t>
      </w:r>
      <w:r w:rsidRPr="00922C9E">
        <w:rPr>
          <w:sz w:val="28"/>
          <w:szCs w:val="28"/>
        </w:rPr>
        <w:t>hội nghị tập thể lãnh đạo Sở và kết quả đề xuất của các phòng, Văn phòng Sở tổng hợp, tham mưu Giám đốc Sở quyết định mức xếp loại chính thức của tập thể; tập thể lãnh đạo, quản lý; lãnh đạo các phòng, đơn vị thuộc Sở; cá nhân không giữ chức vụ lãnh đạo trong các phòng thuộc Sở.</w:t>
      </w:r>
    </w:p>
    <w:p w14:paraId="0FE94C03" w14:textId="77777777" w:rsidR="00356BB6" w:rsidRPr="00922C9E" w:rsidRDefault="00356BB6" w:rsidP="00073635">
      <w:pPr>
        <w:pStyle w:val="NormalWeb"/>
        <w:shd w:val="clear" w:color="auto" w:fill="FFFFFF"/>
        <w:spacing w:before="120" w:beforeAutospacing="0" w:after="120" w:afterAutospacing="0"/>
        <w:ind w:firstLine="709"/>
        <w:jc w:val="both"/>
        <w:textAlignment w:val="baseline"/>
        <w:rPr>
          <w:sz w:val="28"/>
          <w:szCs w:val="28"/>
        </w:rPr>
      </w:pPr>
      <w:r w:rsidRPr="00922C9E">
        <w:rPr>
          <w:sz w:val="28"/>
          <w:szCs w:val="28"/>
        </w:rPr>
        <w:t xml:space="preserve">- Trên cơ sở kết quả </w:t>
      </w:r>
      <w:r w:rsidR="003078EB" w:rsidRPr="00922C9E">
        <w:rPr>
          <w:sz w:val="28"/>
          <w:szCs w:val="28"/>
        </w:rPr>
        <w:t>hội nghị tập thể lãnh đạo đơn vị</w:t>
      </w:r>
      <w:r w:rsidR="00DC6AA2" w:rsidRPr="00922C9E">
        <w:rPr>
          <w:sz w:val="28"/>
          <w:szCs w:val="28"/>
        </w:rPr>
        <w:t>,</w:t>
      </w:r>
      <w:r w:rsidR="003078EB" w:rsidRPr="00922C9E">
        <w:rPr>
          <w:sz w:val="28"/>
          <w:szCs w:val="28"/>
        </w:rPr>
        <w:t xml:space="preserve"> </w:t>
      </w:r>
      <w:r w:rsidR="00B54964" w:rsidRPr="00922C9E">
        <w:rPr>
          <w:sz w:val="28"/>
          <w:szCs w:val="28"/>
        </w:rPr>
        <w:t>thủ trưởng các đơn vị trực thuộc Sở xem xét, quyết định mức xếp loại chính thức</w:t>
      </w:r>
      <w:r w:rsidRPr="00922C9E">
        <w:rPr>
          <w:sz w:val="28"/>
          <w:szCs w:val="28"/>
        </w:rPr>
        <w:t xml:space="preserve"> của tập thể; tập thể lãnh đạo, quản lý; cá nhân thuộc đơn vị</w:t>
      </w:r>
      <w:r w:rsidR="00B54964" w:rsidRPr="00922C9E">
        <w:rPr>
          <w:sz w:val="28"/>
          <w:szCs w:val="28"/>
        </w:rPr>
        <w:t>.</w:t>
      </w:r>
    </w:p>
    <w:p w14:paraId="423E111B" w14:textId="740F948C" w:rsidR="0072551D" w:rsidRPr="00922C9E" w:rsidRDefault="00B54964" w:rsidP="00073635">
      <w:pPr>
        <w:pStyle w:val="NormalWeb"/>
        <w:shd w:val="clear" w:color="auto" w:fill="FFFFFF"/>
        <w:spacing w:before="120" w:beforeAutospacing="0" w:after="120" w:afterAutospacing="0"/>
        <w:ind w:firstLine="709"/>
        <w:jc w:val="both"/>
        <w:textAlignment w:val="baseline"/>
        <w:rPr>
          <w:sz w:val="28"/>
          <w:szCs w:val="28"/>
        </w:rPr>
      </w:pPr>
      <w:r w:rsidRPr="00922C9E">
        <w:rPr>
          <w:sz w:val="28"/>
          <w:szCs w:val="28"/>
        </w:rPr>
        <w:t xml:space="preserve">Trường hợp có đơn, thư khiếu nại, tố cáo, phản ánh tiêu cực, vi phạm kỷ luật hoặc có dấu hiệu mất đoàn kết nội bộ thì </w:t>
      </w:r>
      <w:r w:rsidR="005F7509" w:rsidRPr="00922C9E">
        <w:rPr>
          <w:sz w:val="28"/>
          <w:szCs w:val="28"/>
        </w:rPr>
        <w:t xml:space="preserve">đơn vị </w:t>
      </w:r>
      <w:r w:rsidRPr="00922C9E">
        <w:rPr>
          <w:sz w:val="28"/>
          <w:szCs w:val="28"/>
        </w:rPr>
        <w:t>cấp trên trực tiếp chỉ đạo kiểm tra, xác minh, thẩm định lại trước khi quyết định xếp loại cuối cùng.</w:t>
      </w:r>
    </w:p>
    <w:p w14:paraId="00A85BCB" w14:textId="7AAD2DB3" w:rsidR="00B54964" w:rsidRPr="00922C9E" w:rsidRDefault="00B54964" w:rsidP="00073635">
      <w:pPr>
        <w:pStyle w:val="NormalWeb"/>
        <w:shd w:val="clear" w:color="auto" w:fill="FFFFFF"/>
        <w:spacing w:before="120" w:beforeAutospacing="0" w:after="120" w:afterAutospacing="0"/>
        <w:ind w:firstLine="709"/>
        <w:jc w:val="both"/>
        <w:textAlignment w:val="baseline"/>
        <w:rPr>
          <w:sz w:val="28"/>
          <w:szCs w:val="28"/>
        </w:rPr>
      </w:pPr>
      <w:r w:rsidRPr="00922C9E">
        <w:rPr>
          <w:sz w:val="28"/>
          <w:szCs w:val="28"/>
        </w:rPr>
        <w:t xml:space="preserve">3. </w:t>
      </w:r>
      <w:r w:rsidRPr="00922C9E">
        <w:rPr>
          <w:sz w:val="28"/>
          <w:szCs w:val="28"/>
          <w:lang w:val="vi-VN" w:eastAsia="vi-VN"/>
        </w:rPr>
        <w:t>Trình tự</w:t>
      </w:r>
      <w:r w:rsidR="00301EDE" w:rsidRPr="00922C9E">
        <w:rPr>
          <w:sz w:val="28"/>
          <w:szCs w:val="28"/>
          <w:lang w:eastAsia="vi-VN"/>
        </w:rPr>
        <w:t xml:space="preserve"> </w:t>
      </w:r>
      <w:r w:rsidRPr="00922C9E">
        <w:rPr>
          <w:sz w:val="28"/>
          <w:szCs w:val="28"/>
          <w:lang w:val="vi-VN" w:eastAsia="vi-VN"/>
        </w:rPr>
        <w:t xml:space="preserve">đánh giá, xếp loại </w:t>
      </w:r>
    </w:p>
    <w:p w14:paraId="55D63B42" w14:textId="05FFB36E" w:rsidR="00B54964" w:rsidRPr="00922C9E" w:rsidRDefault="00B54964" w:rsidP="00073635">
      <w:pPr>
        <w:spacing w:before="120" w:after="120"/>
        <w:ind w:firstLine="709"/>
        <w:jc w:val="both"/>
      </w:pPr>
      <w:r w:rsidRPr="00922C9E">
        <w:rPr>
          <w:lang w:val="en-GB"/>
        </w:rPr>
        <w:t>-</w:t>
      </w:r>
      <w:r w:rsidRPr="00922C9E">
        <w:t xml:space="preserve"> Tập thể lãnh đạo, quản lý trước, cá nhân thành viên sau.</w:t>
      </w:r>
    </w:p>
    <w:p w14:paraId="16AC3BE1" w14:textId="77777777" w:rsidR="00B54964" w:rsidRPr="00922C9E" w:rsidRDefault="00B54964" w:rsidP="00073635">
      <w:pPr>
        <w:spacing w:before="120" w:after="120"/>
        <w:ind w:firstLine="709"/>
        <w:jc w:val="both"/>
      </w:pPr>
      <w:r w:rsidRPr="00922C9E">
        <w:rPr>
          <w:lang w:val="en-GB"/>
        </w:rPr>
        <w:t>-</w:t>
      </w:r>
      <w:r w:rsidRPr="00922C9E">
        <w:t xml:space="preserve"> Hoàn thành đánh giá, xếp loại tập thể lãnh đạo, quản lý trước khi đánh giá, xếp loại người đứng đầu.</w:t>
      </w:r>
    </w:p>
    <w:p w14:paraId="6881F111" w14:textId="77777777" w:rsidR="00B54964" w:rsidRPr="00922C9E" w:rsidRDefault="00B54964" w:rsidP="00073635">
      <w:pPr>
        <w:shd w:val="clear" w:color="auto" w:fill="FFFFFF"/>
        <w:spacing w:before="120" w:after="120"/>
        <w:ind w:firstLine="709"/>
        <w:jc w:val="both"/>
        <w:rPr>
          <w:lang w:val="vi-VN" w:eastAsia="vi-VN"/>
        </w:rPr>
      </w:pPr>
      <w:r w:rsidRPr="00922C9E">
        <w:rPr>
          <w:lang w:val="en-GB" w:eastAsia="vi-VN"/>
        </w:rPr>
        <w:t>-</w:t>
      </w:r>
      <w:r w:rsidRPr="00922C9E">
        <w:rPr>
          <w:lang w:val="vi-VN" w:eastAsia="vi-VN"/>
        </w:rPr>
        <w:t xml:space="preserve"> Tập thể cấp dưới trước, cấp trên sau.</w:t>
      </w:r>
    </w:p>
    <w:p w14:paraId="5C09FA35" w14:textId="51B926D9" w:rsidR="00B54964" w:rsidRPr="00922C9E" w:rsidRDefault="00E850CE" w:rsidP="00073635">
      <w:pPr>
        <w:pStyle w:val="NormalWeb"/>
        <w:shd w:val="clear" w:color="auto" w:fill="FFFFFF"/>
        <w:spacing w:before="120" w:beforeAutospacing="0" w:after="120" w:afterAutospacing="0"/>
        <w:ind w:firstLine="709"/>
        <w:jc w:val="both"/>
        <w:rPr>
          <w:sz w:val="28"/>
          <w:szCs w:val="28"/>
          <w:lang w:eastAsia="vi-VN"/>
        </w:rPr>
      </w:pPr>
      <w:r w:rsidRPr="00922C9E">
        <w:rPr>
          <w:sz w:val="28"/>
          <w:szCs w:val="28"/>
        </w:rPr>
        <w:t>4</w:t>
      </w:r>
      <w:r w:rsidR="00B54964" w:rsidRPr="00922C9E">
        <w:rPr>
          <w:sz w:val="28"/>
          <w:szCs w:val="28"/>
        </w:rPr>
        <w:t xml:space="preserve">. </w:t>
      </w:r>
      <w:r w:rsidR="00B54964" w:rsidRPr="00922C9E">
        <w:rPr>
          <w:sz w:val="28"/>
          <w:szCs w:val="28"/>
          <w:lang w:val="vi-VN" w:eastAsia="vi-VN"/>
        </w:rPr>
        <w:t xml:space="preserve">Thực hiện đánh giá định kỳ hằng quý </w:t>
      </w:r>
      <w:r w:rsidR="006F5840" w:rsidRPr="00922C9E">
        <w:rPr>
          <w:sz w:val="28"/>
          <w:szCs w:val="28"/>
          <w:lang w:eastAsia="vi-VN"/>
        </w:rPr>
        <w:t xml:space="preserve">đối với </w:t>
      </w:r>
      <w:r w:rsidRPr="00922C9E">
        <w:rPr>
          <w:sz w:val="28"/>
          <w:szCs w:val="28"/>
          <w:lang w:eastAsia="vi-VN"/>
        </w:rPr>
        <w:t>cá nhân</w:t>
      </w:r>
      <w:r w:rsidR="00B54964" w:rsidRPr="00922C9E">
        <w:rPr>
          <w:sz w:val="28"/>
          <w:szCs w:val="28"/>
          <w:lang w:val="vi-VN" w:eastAsia="vi-VN"/>
        </w:rPr>
        <w:t xml:space="preserve"> như sau:</w:t>
      </w:r>
    </w:p>
    <w:p w14:paraId="21242E25" w14:textId="20D9FFB2" w:rsidR="00B54964" w:rsidRPr="00CF4EF3" w:rsidRDefault="00E850CE" w:rsidP="00073635">
      <w:pPr>
        <w:spacing w:before="120" w:after="120"/>
        <w:ind w:firstLine="709"/>
        <w:jc w:val="both"/>
        <w:rPr>
          <w:bCs/>
          <w:iCs/>
        </w:rPr>
      </w:pPr>
      <w:r w:rsidRPr="009D0FDD">
        <w:rPr>
          <w:bCs/>
          <w:iCs/>
        </w:rPr>
        <w:t>4</w:t>
      </w:r>
      <w:r w:rsidR="00B54964" w:rsidRPr="00CF4EF3">
        <w:rPr>
          <w:bCs/>
          <w:iCs/>
        </w:rPr>
        <w:t>.1. Thời điểm thực hiện</w:t>
      </w:r>
    </w:p>
    <w:p w14:paraId="040B1464" w14:textId="32CD8B43" w:rsidR="00B54964" w:rsidRPr="00CF4EF3" w:rsidRDefault="00E850CE" w:rsidP="00073635">
      <w:pPr>
        <w:spacing w:before="120" w:after="120"/>
        <w:ind w:firstLine="709"/>
        <w:jc w:val="both"/>
        <w:rPr>
          <w:bCs/>
          <w:iCs/>
        </w:rPr>
      </w:pPr>
      <w:r w:rsidRPr="009D0FDD">
        <w:rPr>
          <w:bCs/>
          <w:iCs/>
        </w:rPr>
        <w:t>a)</w:t>
      </w:r>
      <w:r w:rsidR="00B54964" w:rsidRPr="00CF4EF3">
        <w:rPr>
          <w:bCs/>
          <w:iCs/>
        </w:rPr>
        <w:t xml:space="preserve"> Thực hiện việc đánh giá và đề xuất mức xếp loại đối với Quý I, II, III; không thực hiện việc đánh giá và đề xuất mức xếp loại Quý IV mà kết hợp vào đánh giá, xếp loại cuối năm.</w:t>
      </w:r>
    </w:p>
    <w:p w14:paraId="3819F6BA" w14:textId="6EC9AC7C" w:rsidR="00B54964" w:rsidRPr="00CF4EF3" w:rsidRDefault="00E850CE" w:rsidP="00073635">
      <w:pPr>
        <w:spacing w:before="120" w:after="120"/>
        <w:ind w:firstLine="709"/>
        <w:jc w:val="both"/>
        <w:rPr>
          <w:bCs/>
          <w:iCs/>
        </w:rPr>
      </w:pPr>
      <w:r w:rsidRPr="009D0FDD">
        <w:rPr>
          <w:bCs/>
          <w:iCs/>
        </w:rPr>
        <w:lastRenderedPageBreak/>
        <w:t>b)</w:t>
      </w:r>
      <w:r w:rsidR="00B54964" w:rsidRPr="00CF4EF3">
        <w:rPr>
          <w:bCs/>
          <w:iCs/>
        </w:rPr>
        <w:t xml:space="preserve"> Kết quả đánh giá, xếp loại Quý I, II, III và kết quả thực hiện nhiệm vụ Quý IV là căn cứ, cơ sở để tiến hành kiểm điểm, đánh giá, đề xuất mức xếp loại cuối năm bảo đảm đúng quy định về tỉ lệ, theo đối tượng có vị trí, vai trò, chức năng, nhiệm vụ tương đồng. </w:t>
      </w:r>
    </w:p>
    <w:p w14:paraId="571B1277" w14:textId="11CE8EC8" w:rsidR="00B54964" w:rsidRPr="00CF4EF3" w:rsidRDefault="00B54964" w:rsidP="00073635">
      <w:pPr>
        <w:spacing w:before="120" w:after="120"/>
        <w:ind w:firstLine="709"/>
        <w:jc w:val="both"/>
        <w:rPr>
          <w:bCs/>
          <w:iCs/>
        </w:rPr>
      </w:pPr>
      <w:r w:rsidRPr="00CF4EF3">
        <w:rPr>
          <w:bCs/>
          <w:iCs/>
        </w:rPr>
        <w:t xml:space="preserve">- Lưu ý: Kết quả đánh giá của cá nhân phải gắn với kết quả công tác của </w:t>
      </w:r>
      <w:r w:rsidR="00FB2C77">
        <w:rPr>
          <w:bCs/>
          <w:iCs/>
        </w:rPr>
        <w:t>cơ quan, đơn vị</w:t>
      </w:r>
      <w:r w:rsidRPr="00CF4EF3">
        <w:rPr>
          <w:bCs/>
          <w:iCs/>
        </w:rPr>
        <w:t xml:space="preserve"> nơi </w:t>
      </w:r>
      <w:r w:rsidRPr="009D0FDD">
        <w:rPr>
          <w:bCs/>
          <w:iCs/>
        </w:rPr>
        <w:t>công chức, viên chức</w:t>
      </w:r>
      <w:r w:rsidRPr="00CF4EF3">
        <w:rPr>
          <w:bCs/>
          <w:iCs/>
        </w:rPr>
        <w:t xml:space="preserve"> đang công tác. </w:t>
      </w:r>
    </w:p>
    <w:p w14:paraId="44A0315A" w14:textId="58A005D4" w:rsidR="00B54964" w:rsidRPr="00CF4EF3" w:rsidRDefault="00E850CE" w:rsidP="00073635">
      <w:pPr>
        <w:spacing w:before="120" w:after="120"/>
        <w:ind w:firstLine="709"/>
        <w:jc w:val="both"/>
        <w:rPr>
          <w:bCs/>
          <w:iCs/>
        </w:rPr>
      </w:pPr>
      <w:r w:rsidRPr="009D0FDD">
        <w:rPr>
          <w:bCs/>
          <w:iCs/>
        </w:rPr>
        <w:t>4</w:t>
      </w:r>
      <w:r w:rsidR="00B54964" w:rsidRPr="00CF4EF3">
        <w:rPr>
          <w:bCs/>
          <w:iCs/>
        </w:rPr>
        <w:t>.2. Cách thức thực hiện</w:t>
      </w:r>
    </w:p>
    <w:p w14:paraId="50922688" w14:textId="77777777" w:rsidR="00B54964" w:rsidRPr="00CF4EF3" w:rsidRDefault="00B54964" w:rsidP="00073635">
      <w:pPr>
        <w:spacing w:before="120" w:after="120"/>
        <w:ind w:firstLine="709"/>
        <w:jc w:val="both"/>
        <w:rPr>
          <w:bCs/>
          <w:iCs/>
        </w:rPr>
      </w:pPr>
      <w:r w:rsidRPr="00CF4EF3">
        <w:rPr>
          <w:bCs/>
          <w:iCs/>
        </w:rPr>
        <w:t>a) Cá nhân tự đánh giá:</w:t>
      </w:r>
    </w:p>
    <w:p w14:paraId="11DD0B45" w14:textId="3CDE4FD9" w:rsidR="00B54964" w:rsidRPr="00CF4EF3" w:rsidRDefault="00B54964" w:rsidP="00073635">
      <w:pPr>
        <w:spacing w:before="120" w:after="120"/>
        <w:ind w:firstLine="709"/>
        <w:jc w:val="both"/>
        <w:rPr>
          <w:bCs/>
          <w:iCs/>
        </w:rPr>
      </w:pPr>
      <w:r w:rsidRPr="00CF4EF3">
        <w:rPr>
          <w:bCs/>
          <w:iCs/>
        </w:rPr>
        <w:t xml:space="preserve">Căn cứ chỉ tiêu, nhiệm vụ được cấp có thẩm quyền giao, cá nhân tự đánh giá về kết quả thực hiện; </w:t>
      </w:r>
      <w:r w:rsidRPr="00CF4EF3">
        <w:t xml:space="preserve">trong đó tập trung vào một số nội dung, tiêu chí chủ yếu như sau: (i) Phẩm chất chính trị, đạo đức, lối sống; việc thực hiện quy chế làm việc, nguyên tắc tập trung dân chủ, tự phê bình và phê bình và trách nhiệm nêu gương; xây dựng mối đoàn kết nội bộ,... (ii) </w:t>
      </w:r>
      <w:r w:rsidR="00E850CE" w:rsidRPr="009D0FDD">
        <w:t xml:space="preserve">Kết quả thực hiện nhiệm vụ được giao (đối với cá nhân không giữ chức vụ lãnh đạo, quản lý); </w:t>
      </w:r>
      <w:r w:rsidRPr="00CF4EF3">
        <w:t xml:space="preserve">Kết quả lãnh đạo, chỉ đạo, điều hành, tổ chức thực hiện các chỉ tiêu, nhiệm vụ được giao và mức độ hoàn thành của các </w:t>
      </w:r>
      <w:r w:rsidR="00FB2C77">
        <w:t>cơ quan, đơn vị</w:t>
      </w:r>
      <w:r w:rsidRPr="00CF4EF3">
        <w:t xml:space="preserve"> trực thuộc trong phạm vi phụ trách</w:t>
      </w:r>
      <w:r w:rsidR="00E850CE" w:rsidRPr="009D0FDD">
        <w:t xml:space="preserve"> (đối với cá nhân giữ chức vụ lãnh đạo, quản lý)</w:t>
      </w:r>
      <w:r w:rsidRPr="00CF4EF3">
        <w:t>; đối với những tồn tại, hạn chế trong việc thực hiện nhiệm vụ được giao, cần phân tích, đánh giá, làm rõ nguyên nhân khách quan, chủ quan và đề ra biện pháp khắc phục. (iii)</w:t>
      </w:r>
      <w:r w:rsidRPr="00CF4EF3">
        <w:rPr>
          <w:bCs/>
          <w:iCs/>
        </w:rPr>
        <w:t xml:space="preserve"> Đề xuất mức xếp loại bảo đảm đúng theo </w:t>
      </w:r>
      <w:r w:rsidRPr="009D0FDD">
        <w:rPr>
          <w:bCs/>
          <w:iCs/>
        </w:rPr>
        <w:t>hướng dẫn</w:t>
      </w:r>
      <w:r w:rsidRPr="00CF4EF3">
        <w:rPr>
          <w:bCs/>
          <w:iCs/>
        </w:rPr>
        <w:t xml:space="preserve"> này.</w:t>
      </w:r>
    </w:p>
    <w:p w14:paraId="68062411" w14:textId="77777777" w:rsidR="00B54964" w:rsidRPr="00CF4EF3" w:rsidRDefault="00B54964" w:rsidP="00073635">
      <w:pPr>
        <w:spacing w:before="120" w:after="120"/>
        <w:ind w:firstLine="709"/>
        <w:jc w:val="both"/>
        <w:rPr>
          <w:bCs/>
          <w:iCs/>
        </w:rPr>
      </w:pPr>
      <w:r w:rsidRPr="00CF4EF3">
        <w:rPr>
          <w:bCs/>
          <w:iCs/>
        </w:rPr>
        <w:t>b) Đề xuất mức xếp loại:</w:t>
      </w:r>
    </w:p>
    <w:p w14:paraId="4EA27D63" w14:textId="4EEE3B0E" w:rsidR="00B54964" w:rsidRPr="00CF4EF3" w:rsidRDefault="00B54964" w:rsidP="00073635">
      <w:pPr>
        <w:spacing w:before="120" w:after="120"/>
        <w:ind w:firstLine="709"/>
        <w:jc w:val="both"/>
        <w:rPr>
          <w:bCs/>
          <w:iCs/>
        </w:rPr>
      </w:pPr>
      <w:r w:rsidRPr="00E15B7B">
        <w:rPr>
          <w:bCs/>
          <w:iCs/>
        </w:rPr>
        <w:t>- Trên cơ sở báo cáo tự đánh giá, xếp loại của cá nhân</w:t>
      </w:r>
      <w:r w:rsidR="00E850CE" w:rsidRPr="00E15B7B">
        <w:rPr>
          <w:bCs/>
          <w:iCs/>
        </w:rPr>
        <w:t>,</w:t>
      </w:r>
      <w:r w:rsidRPr="00E15B7B">
        <w:rPr>
          <w:bCs/>
          <w:iCs/>
        </w:rPr>
        <w:t xml:space="preserve"> tập thể lãnh đạo cơ quan, đơn vị thảo luận, xem xét, đề xuất mức xếp loại đối với cấp trưởng, cấp phó các cơ quan, đơn vị trực thuộc Sở;</w:t>
      </w:r>
      <w:r w:rsidR="00E15B7B" w:rsidRPr="00E15B7B">
        <w:rPr>
          <w:bCs/>
          <w:iCs/>
        </w:rPr>
        <w:t xml:space="preserve"> </w:t>
      </w:r>
      <w:r w:rsidRPr="00E15B7B">
        <w:rPr>
          <w:bCs/>
          <w:iCs/>
        </w:rPr>
        <w:t xml:space="preserve">quyết định mức xếp loại </w:t>
      </w:r>
      <w:r w:rsidR="00922C9E" w:rsidRPr="00E15B7B">
        <w:rPr>
          <w:bCs/>
          <w:iCs/>
        </w:rPr>
        <w:t xml:space="preserve">cá nhân </w:t>
      </w:r>
      <w:r w:rsidRPr="00E15B7B">
        <w:rPr>
          <w:bCs/>
          <w:iCs/>
        </w:rPr>
        <w:t xml:space="preserve">thuộc đơn vị. </w:t>
      </w:r>
      <w:r w:rsidR="00E15B7B" w:rsidRPr="00E15B7B">
        <w:rPr>
          <w:bCs/>
          <w:iCs/>
        </w:rPr>
        <w:t>C</w:t>
      </w:r>
      <w:r w:rsidR="00E15B7B" w:rsidRPr="00E15B7B">
        <w:rPr>
          <w:bCs/>
          <w:iCs/>
        </w:rPr>
        <w:t>ác phòng thuộc Sở đề xuất mức xếp loại đối với công chức trong phòng thuộc Sở</w:t>
      </w:r>
      <w:r w:rsidR="00E15B7B" w:rsidRPr="00E15B7B">
        <w:rPr>
          <w:bCs/>
          <w:iCs/>
        </w:rPr>
        <w:t>.</w:t>
      </w:r>
      <w:r w:rsidR="00E15B7B" w:rsidRPr="00E15B7B">
        <w:rPr>
          <w:bCs/>
          <w:iCs/>
        </w:rPr>
        <w:t xml:space="preserve"> </w:t>
      </w:r>
      <w:r w:rsidRPr="00E15B7B">
        <w:rPr>
          <w:bCs/>
          <w:iCs/>
        </w:rPr>
        <w:t>Đồng thời kiến nghị tập thể Lãnh đạo Sở xem xét việc điều chuyển, bố trí công tác khác đối với công chức, viên chức có vi phạm, khuyết điểm hoặc không hoàn thành chức trách, nhiệm vụ được giao (nếu có).</w:t>
      </w:r>
      <w:r w:rsidR="00A558DA">
        <w:rPr>
          <w:bCs/>
          <w:iCs/>
        </w:rPr>
        <w:t xml:space="preserve"> </w:t>
      </w:r>
    </w:p>
    <w:p w14:paraId="4AB1174E" w14:textId="77777777" w:rsidR="00B54964" w:rsidRPr="009D0FDD" w:rsidRDefault="00B54964" w:rsidP="00073635">
      <w:pPr>
        <w:spacing w:before="120" w:after="120"/>
        <w:ind w:firstLine="709"/>
        <w:jc w:val="both"/>
        <w:rPr>
          <w:bCs/>
          <w:iCs/>
          <w:spacing w:val="-4"/>
        </w:rPr>
      </w:pPr>
      <w:r w:rsidRPr="00CF4EF3">
        <w:rPr>
          <w:bCs/>
          <w:iCs/>
          <w:spacing w:val="-4"/>
        </w:rPr>
        <w:t xml:space="preserve">- </w:t>
      </w:r>
      <w:r w:rsidRPr="009D0FDD">
        <w:rPr>
          <w:bCs/>
          <w:iCs/>
          <w:spacing w:val="-4"/>
        </w:rPr>
        <w:t>C</w:t>
      </w:r>
      <w:r w:rsidRPr="00CF4EF3">
        <w:rPr>
          <w:bCs/>
          <w:iCs/>
          <w:spacing w:val="-4"/>
        </w:rPr>
        <w:t>ăn cứ các quy định hiện hành và trên cơ sở kết quả báo cáo, đề xuất của tập thể lãnh đạo cơ quan, đơn vị:</w:t>
      </w:r>
    </w:p>
    <w:p w14:paraId="06D7EB19" w14:textId="70312F1E" w:rsidR="00B54964" w:rsidRPr="009D0FDD" w:rsidRDefault="00B54964" w:rsidP="00073635">
      <w:pPr>
        <w:spacing w:before="120" w:after="120"/>
        <w:ind w:firstLine="709"/>
        <w:jc w:val="both"/>
        <w:rPr>
          <w:bCs/>
          <w:iCs/>
        </w:rPr>
      </w:pPr>
      <w:r w:rsidRPr="009D0FDD">
        <w:rPr>
          <w:bCs/>
          <w:lang w:val="nl-NL"/>
        </w:rPr>
        <w:t>+ Văn phòng Sở</w:t>
      </w:r>
      <w:r w:rsidRPr="009D0FDD">
        <w:rPr>
          <w:lang w:val="vi-VN"/>
        </w:rPr>
        <w:t xml:space="preserve"> </w:t>
      </w:r>
      <w:r w:rsidRPr="009D0FDD">
        <w:rPr>
          <w:bCs/>
          <w:iCs/>
          <w:lang w:val="nl-NL"/>
        </w:rPr>
        <w:t xml:space="preserve">chủ trì, phối hợp với các cơ quan có liên quan </w:t>
      </w:r>
      <w:r w:rsidRPr="009D0FDD">
        <w:rPr>
          <w:bCs/>
          <w:iCs/>
        </w:rPr>
        <w:t>đ</w:t>
      </w:r>
      <w:r w:rsidRPr="00CF4EF3">
        <w:rPr>
          <w:bCs/>
          <w:iCs/>
        </w:rPr>
        <w:t xml:space="preserve">ịnh kỳ hằng quý tổng hợp, báo cáo </w:t>
      </w:r>
      <w:r w:rsidRPr="009D0FDD">
        <w:rPr>
          <w:bCs/>
          <w:iCs/>
        </w:rPr>
        <w:t>tập thể Lãnh đạo Sở</w:t>
      </w:r>
      <w:r w:rsidRPr="00CF4EF3">
        <w:rPr>
          <w:bCs/>
          <w:iCs/>
        </w:rPr>
        <w:t xml:space="preserve"> xem xét quyết định xếp loại </w:t>
      </w:r>
      <w:r w:rsidRPr="009D0FDD">
        <w:rPr>
          <w:bCs/>
          <w:iCs/>
        </w:rPr>
        <w:t xml:space="preserve">đối với </w:t>
      </w:r>
      <w:r w:rsidRPr="00922C9E">
        <w:rPr>
          <w:bCs/>
          <w:iCs/>
        </w:rPr>
        <w:t>cấp trưởng, cấp phó các cơ quan, đơn vị trực thuộc Sở</w:t>
      </w:r>
      <w:r w:rsidR="00E15B7B">
        <w:rPr>
          <w:bCs/>
          <w:iCs/>
        </w:rPr>
        <w:t xml:space="preserve"> và cá nhân không giữ chức vụ lãnh đạo trong các phòng thuộc Sở. </w:t>
      </w:r>
    </w:p>
    <w:p w14:paraId="2462D6CE" w14:textId="494E2B2E" w:rsidR="00B54964" w:rsidRDefault="00B54964" w:rsidP="00073635">
      <w:pPr>
        <w:spacing w:before="120" w:after="120"/>
        <w:ind w:firstLine="709"/>
        <w:jc w:val="both"/>
        <w:rPr>
          <w:bCs/>
          <w:iCs/>
        </w:rPr>
      </w:pPr>
      <w:r w:rsidRPr="009D0FDD">
        <w:rPr>
          <w:bCs/>
          <w:lang w:val="nl-NL"/>
        </w:rPr>
        <w:t>+ Phòng Hành chính tổng hợp</w:t>
      </w:r>
      <w:r w:rsidRPr="009D0FDD">
        <w:rPr>
          <w:iCs/>
        </w:rPr>
        <w:t xml:space="preserve">, bộ phận </w:t>
      </w:r>
      <w:r w:rsidRPr="009D0FDD">
        <w:rPr>
          <w:iCs/>
          <w:lang w:val="vi-VN"/>
        </w:rPr>
        <w:t xml:space="preserve">tham mưu về công tác tổ chức, cán bộ </w:t>
      </w:r>
      <w:r w:rsidRPr="009D0FDD">
        <w:rPr>
          <w:iCs/>
        </w:rPr>
        <w:t>của</w:t>
      </w:r>
      <w:r w:rsidRPr="009D0FDD">
        <w:rPr>
          <w:iCs/>
          <w:lang w:val="vi-VN"/>
        </w:rPr>
        <w:t xml:space="preserve"> </w:t>
      </w:r>
      <w:r w:rsidRPr="009D0FDD">
        <w:rPr>
          <w:iCs/>
        </w:rPr>
        <w:t>đơn vị</w:t>
      </w:r>
      <w:r w:rsidRPr="009D0FDD">
        <w:rPr>
          <w:lang w:val="vi-VN"/>
        </w:rPr>
        <w:t xml:space="preserve"> </w:t>
      </w:r>
      <w:r w:rsidRPr="009D0FDD">
        <w:rPr>
          <w:bCs/>
          <w:iCs/>
          <w:lang w:val="nl-NL"/>
        </w:rPr>
        <w:t xml:space="preserve">chủ trì, phối hợp với các cơ quan có liên quan </w:t>
      </w:r>
      <w:r w:rsidRPr="009D0FDD">
        <w:rPr>
          <w:bCs/>
          <w:iCs/>
        </w:rPr>
        <w:t>đ</w:t>
      </w:r>
      <w:r w:rsidRPr="00CF4EF3">
        <w:rPr>
          <w:bCs/>
          <w:iCs/>
        </w:rPr>
        <w:t xml:space="preserve">ịnh kỳ hằng quý tổng hợp, báo cáo </w:t>
      </w:r>
      <w:r w:rsidRPr="009D0FDD">
        <w:rPr>
          <w:bCs/>
          <w:iCs/>
        </w:rPr>
        <w:t>tập thể Lãnh đạo đơn vị</w:t>
      </w:r>
      <w:r w:rsidRPr="00CF4EF3">
        <w:rPr>
          <w:bCs/>
          <w:iCs/>
        </w:rPr>
        <w:t xml:space="preserve"> xem xét quyết định xếp loại </w:t>
      </w:r>
      <w:r w:rsidRPr="009D0FDD">
        <w:rPr>
          <w:bCs/>
          <w:iCs/>
        </w:rPr>
        <w:t xml:space="preserve">đối với </w:t>
      </w:r>
      <w:r w:rsidR="0078367B" w:rsidRPr="009D0FDD">
        <w:rPr>
          <w:bCs/>
          <w:iCs/>
        </w:rPr>
        <w:t>cá nhân thuộc</w:t>
      </w:r>
      <w:r w:rsidRPr="009D0FDD">
        <w:rPr>
          <w:bCs/>
          <w:iCs/>
        </w:rPr>
        <w:t xml:space="preserve"> các cơ quan, tổ chức trực thuộc đơn vị.</w:t>
      </w:r>
    </w:p>
    <w:p w14:paraId="6793ACEE" w14:textId="5FC94CCC" w:rsidR="00173DD2" w:rsidRPr="009D0FDD" w:rsidRDefault="00173DD2" w:rsidP="00073635">
      <w:pPr>
        <w:spacing w:before="120" w:after="120"/>
        <w:ind w:firstLine="709"/>
        <w:jc w:val="both"/>
        <w:rPr>
          <w:bCs/>
          <w:iCs/>
          <w:spacing w:val="2"/>
        </w:rPr>
      </w:pPr>
      <w:r w:rsidRPr="009D0FDD">
        <w:rPr>
          <w:bCs/>
          <w:iCs/>
          <w:spacing w:val="2"/>
        </w:rPr>
        <w:t xml:space="preserve">c) </w:t>
      </w:r>
      <w:r w:rsidRPr="009D0FDD">
        <w:t xml:space="preserve">Trên cơ sở kết quả tổng hợp, tập thể lãnh đạo tổ chức hội nghị </w:t>
      </w:r>
      <w:r w:rsidRPr="00730F17">
        <w:rPr>
          <w:bCs/>
          <w:lang w:val="vi-VN"/>
        </w:rPr>
        <w:t xml:space="preserve">thảo luận, biểu quyết bằng phiếu kín để xác định mức xếp loại chất lượng của </w:t>
      </w:r>
      <w:r w:rsidRPr="009D0FDD">
        <w:rPr>
          <w:bCs/>
        </w:rPr>
        <w:t>cá nhân</w:t>
      </w:r>
      <w:r w:rsidRPr="00730F17">
        <w:rPr>
          <w:bCs/>
          <w:lang w:val="vi-VN"/>
        </w:rPr>
        <w:t xml:space="preserve"> theo 1 trong 4 mức (Hoàn thành xuất sắc nhiệm vụ, hoàn thành tốt nhiệm vụ, hoàn </w:t>
      </w:r>
      <w:r w:rsidRPr="00730F17">
        <w:rPr>
          <w:bCs/>
          <w:lang w:val="vi-VN"/>
        </w:rPr>
        <w:lastRenderedPageBreak/>
        <w:t>thành nhiệm vụ, không hoàn thành nhiệm vụ; mức đề nghị xếp loại chất lượng theo mức của hơn một nửa thành viên dự hội nghị)</w:t>
      </w:r>
      <w:r w:rsidRPr="009D0FDD">
        <w:rPr>
          <w:bCs/>
        </w:rPr>
        <w:t>.</w:t>
      </w:r>
      <w:r w:rsidRPr="009D0FDD">
        <w:t xml:space="preserve"> </w:t>
      </w:r>
    </w:p>
    <w:p w14:paraId="275E2012" w14:textId="489413DD" w:rsidR="00173DD2" w:rsidRPr="009D0FDD" w:rsidRDefault="00173DD2" w:rsidP="00073635">
      <w:pPr>
        <w:pStyle w:val="NormalWeb"/>
        <w:shd w:val="clear" w:color="auto" w:fill="FFFFFF"/>
        <w:spacing w:before="120" w:beforeAutospacing="0" w:after="120" w:afterAutospacing="0"/>
        <w:ind w:firstLine="709"/>
        <w:jc w:val="both"/>
        <w:textAlignment w:val="baseline"/>
        <w:rPr>
          <w:bCs/>
          <w:sz w:val="28"/>
          <w:szCs w:val="28"/>
        </w:rPr>
      </w:pPr>
      <w:r w:rsidRPr="009D0FDD">
        <w:rPr>
          <w:sz w:val="28"/>
          <w:szCs w:val="28"/>
        </w:rPr>
        <w:t xml:space="preserve">- Tập thể lãnh đạo Sở tổ chức hội nghị </w:t>
      </w:r>
      <w:r w:rsidRPr="00730F17">
        <w:rPr>
          <w:bCs/>
          <w:sz w:val="28"/>
          <w:szCs w:val="28"/>
          <w:lang w:val="vi-VN"/>
        </w:rPr>
        <w:t xml:space="preserve">thảo luận, biểu quyết bằng phiếu kín để xác định mức xếp loại chất lượng của </w:t>
      </w:r>
      <w:r w:rsidRPr="009D0FDD">
        <w:rPr>
          <w:bCs/>
          <w:sz w:val="28"/>
          <w:szCs w:val="28"/>
        </w:rPr>
        <w:t>lãnh đạo các phòng, đơn vị thuộc Sở.</w:t>
      </w:r>
    </w:p>
    <w:p w14:paraId="610124CF" w14:textId="64F60B96" w:rsidR="00173DD2" w:rsidRPr="009D0FDD" w:rsidRDefault="00173DD2" w:rsidP="00073635">
      <w:pPr>
        <w:pStyle w:val="NormalWeb"/>
        <w:shd w:val="clear" w:color="auto" w:fill="FFFFFF"/>
        <w:spacing w:before="120" w:beforeAutospacing="0" w:after="120" w:afterAutospacing="0"/>
        <w:ind w:firstLine="709"/>
        <w:jc w:val="both"/>
        <w:textAlignment w:val="baseline"/>
        <w:rPr>
          <w:bCs/>
          <w:sz w:val="28"/>
          <w:szCs w:val="28"/>
        </w:rPr>
      </w:pPr>
      <w:r w:rsidRPr="009D0FDD">
        <w:rPr>
          <w:bCs/>
          <w:sz w:val="28"/>
          <w:szCs w:val="28"/>
        </w:rPr>
        <w:t xml:space="preserve">- Tập thể lãnh đạo đơn vị tổ chức </w:t>
      </w:r>
      <w:r w:rsidRPr="009D0FDD">
        <w:rPr>
          <w:sz w:val="28"/>
          <w:szCs w:val="28"/>
        </w:rPr>
        <w:t xml:space="preserve">hội nghị </w:t>
      </w:r>
      <w:r w:rsidRPr="00730F17">
        <w:rPr>
          <w:bCs/>
          <w:sz w:val="28"/>
          <w:szCs w:val="28"/>
          <w:lang w:val="vi-VN"/>
        </w:rPr>
        <w:t>thảo luận, biểu quyết bằng phiếu kín để xác định mức xếp loại chất lượng của</w:t>
      </w:r>
      <w:r w:rsidRPr="009D0FDD">
        <w:rPr>
          <w:bCs/>
          <w:sz w:val="28"/>
          <w:szCs w:val="28"/>
        </w:rPr>
        <w:t xml:space="preserve"> cá nhân thuộc đơn vị.</w:t>
      </w:r>
    </w:p>
    <w:p w14:paraId="55CEC460" w14:textId="45A7DB77" w:rsidR="00544A07" w:rsidRPr="009D0FDD" w:rsidRDefault="00544A07" w:rsidP="00544A07">
      <w:pPr>
        <w:pStyle w:val="NormalWeb"/>
        <w:shd w:val="clear" w:color="auto" w:fill="FFFFFF"/>
        <w:spacing w:before="120" w:beforeAutospacing="0" w:after="120" w:afterAutospacing="0"/>
        <w:ind w:firstLine="709"/>
        <w:jc w:val="both"/>
        <w:textAlignment w:val="baseline"/>
        <w:rPr>
          <w:sz w:val="28"/>
          <w:szCs w:val="28"/>
        </w:rPr>
      </w:pPr>
      <w:r>
        <w:rPr>
          <w:sz w:val="28"/>
          <w:szCs w:val="28"/>
        </w:rPr>
        <w:t>d)</w:t>
      </w:r>
      <w:r w:rsidRPr="009D0FDD">
        <w:rPr>
          <w:sz w:val="28"/>
          <w:szCs w:val="28"/>
        </w:rPr>
        <w:t xml:space="preserve"> Quyết định xếp loại chất lượng</w:t>
      </w:r>
    </w:p>
    <w:p w14:paraId="78508D8F" w14:textId="6522DC60" w:rsidR="00544A07" w:rsidRPr="00E15B7B" w:rsidRDefault="00544A07" w:rsidP="00544A07">
      <w:pPr>
        <w:pStyle w:val="NormalWeb"/>
        <w:shd w:val="clear" w:color="auto" w:fill="FFFFFF"/>
        <w:spacing w:before="120" w:beforeAutospacing="0" w:after="120" w:afterAutospacing="0"/>
        <w:ind w:firstLine="709"/>
        <w:jc w:val="both"/>
        <w:textAlignment w:val="baseline"/>
        <w:rPr>
          <w:sz w:val="28"/>
          <w:szCs w:val="28"/>
        </w:rPr>
      </w:pPr>
      <w:r w:rsidRPr="00E15B7B">
        <w:rPr>
          <w:sz w:val="28"/>
          <w:szCs w:val="28"/>
        </w:rPr>
        <w:t>- Trên cơ sở kết quả hội nghị tập thể lãnh đạo Sở và kết quả đề xuất của các phòng, Văn phòng Sở tổng hợp, tham mưu Giám đốc Sở quyết định mức xếp loại chính thức của; lãnh đạo các phòng, đơn vị thuộc Sở; cá nhân không giữ chức vụ lãnh đạo trong các phòng thuộc Sở.</w:t>
      </w:r>
    </w:p>
    <w:p w14:paraId="45539C5D" w14:textId="4B0D78B1" w:rsidR="00544A07" w:rsidRPr="00E15B7B" w:rsidRDefault="00544A07" w:rsidP="00544A07">
      <w:pPr>
        <w:pStyle w:val="NormalWeb"/>
        <w:shd w:val="clear" w:color="auto" w:fill="FFFFFF"/>
        <w:spacing w:before="120" w:beforeAutospacing="0" w:after="120" w:afterAutospacing="0"/>
        <w:ind w:firstLine="709"/>
        <w:jc w:val="both"/>
        <w:textAlignment w:val="baseline"/>
        <w:rPr>
          <w:spacing w:val="4"/>
          <w:sz w:val="28"/>
          <w:szCs w:val="28"/>
        </w:rPr>
      </w:pPr>
      <w:r w:rsidRPr="00E15B7B">
        <w:rPr>
          <w:spacing w:val="4"/>
          <w:sz w:val="28"/>
          <w:szCs w:val="28"/>
        </w:rPr>
        <w:t>- Trên cơ sở kết quả hội nghị tập thể lãnh đạo đơn vị, thủ trưởng các đơn vị trực thuộc Sở xem xét, quyết định mức xếp loại chính thức của cá nhân thuộc đơn vị.</w:t>
      </w:r>
    </w:p>
    <w:p w14:paraId="7ED76391" w14:textId="0C379FDA" w:rsidR="00B54964" w:rsidRPr="009D0FDD" w:rsidRDefault="00544A07" w:rsidP="00073635">
      <w:pPr>
        <w:spacing w:before="120" w:after="120"/>
        <w:ind w:firstLine="709"/>
        <w:jc w:val="both"/>
        <w:rPr>
          <w:bCs/>
          <w:iCs/>
          <w:spacing w:val="2"/>
        </w:rPr>
      </w:pPr>
      <w:r>
        <w:rPr>
          <w:bCs/>
          <w:iCs/>
          <w:spacing w:val="2"/>
        </w:rPr>
        <w:t>d</w:t>
      </w:r>
      <w:r w:rsidR="001F68C7" w:rsidRPr="009D0FDD">
        <w:rPr>
          <w:bCs/>
          <w:iCs/>
          <w:spacing w:val="2"/>
        </w:rPr>
        <w:t>)</w:t>
      </w:r>
      <w:r w:rsidR="00B54964" w:rsidRPr="009D0FDD">
        <w:rPr>
          <w:bCs/>
          <w:iCs/>
          <w:spacing w:val="2"/>
        </w:rPr>
        <w:t xml:space="preserve"> Đ</w:t>
      </w:r>
      <w:r w:rsidR="00B54964" w:rsidRPr="00CF4EF3">
        <w:rPr>
          <w:bCs/>
          <w:iCs/>
          <w:spacing w:val="2"/>
        </w:rPr>
        <w:t xml:space="preserve">ề xuất việc điều chuyển, phân công, bố trí công tác khác đối với </w:t>
      </w:r>
      <w:r w:rsidR="00B54964" w:rsidRPr="009D0FDD">
        <w:rPr>
          <w:bCs/>
          <w:iCs/>
          <w:spacing w:val="2"/>
        </w:rPr>
        <w:t>công chức, viên chức</w:t>
      </w:r>
      <w:r w:rsidR="00B54964" w:rsidRPr="00CF4EF3">
        <w:rPr>
          <w:bCs/>
          <w:iCs/>
          <w:spacing w:val="2"/>
        </w:rPr>
        <w:t xml:space="preserve"> có vi phạm, khuyết điểm hoặc không hoàn thành chức trách, nhiệm vụ được giao theo quy định</w:t>
      </w:r>
      <w:r w:rsidR="001F68C7" w:rsidRPr="009D0FDD">
        <w:rPr>
          <w:bCs/>
          <w:iCs/>
          <w:spacing w:val="2"/>
        </w:rPr>
        <w:t>.</w:t>
      </w:r>
    </w:p>
    <w:p w14:paraId="28139D80" w14:textId="26E32AAA" w:rsidR="00B54964" w:rsidRPr="00CF4EF3" w:rsidRDefault="00544A07" w:rsidP="00073635">
      <w:pPr>
        <w:spacing w:before="120" w:after="120"/>
        <w:ind w:firstLine="709"/>
        <w:jc w:val="both"/>
        <w:rPr>
          <w:bCs/>
          <w:iCs/>
        </w:rPr>
      </w:pPr>
      <w:r>
        <w:rPr>
          <w:bCs/>
          <w:iCs/>
        </w:rPr>
        <w:t>đ</w:t>
      </w:r>
      <w:r w:rsidR="00B54964" w:rsidRPr="00CF4EF3">
        <w:rPr>
          <w:bCs/>
          <w:iCs/>
        </w:rPr>
        <w:t>) Hồ sơ và thời hạn</w:t>
      </w:r>
    </w:p>
    <w:p w14:paraId="4BB0A977" w14:textId="5D4160C4" w:rsidR="00064DE8" w:rsidRPr="009D0FDD" w:rsidRDefault="00B54964" w:rsidP="00073635">
      <w:pPr>
        <w:spacing w:before="120" w:after="120"/>
        <w:ind w:firstLine="709"/>
        <w:jc w:val="both"/>
        <w:rPr>
          <w:bCs/>
          <w:iCs/>
        </w:rPr>
      </w:pPr>
      <w:r w:rsidRPr="009D0FDD">
        <w:rPr>
          <w:bCs/>
          <w:iCs/>
        </w:rPr>
        <w:t>-</w:t>
      </w:r>
      <w:r w:rsidRPr="00CF4EF3">
        <w:rPr>
          <w:bCs/>
          <w:iCs/>
        </w:rPr>
        <w:t xml:space="preserve"> Hồ sơ </w:t>
      </w:r>
      <w:r w:rsidR="00173DD2" w:rsidRPr="009D0FDD">
        <w:rPr>
          <w:bCs/>
          <w:iCs/>
        </w:rPr>
        <w:t>gồm</w:t>
      </w:r>
      <w:r w:rsidR="00064DE8" w:rsidRPr="009D0FDD">
        <w:rPr>
          <w:bCs/>
          <w:iCs/>
        </w:rPr>
        <w:t xml:space="preserve">: Báo cáo kèm theo Bản tự đánh giá của cá nhân (theo Mẫu </w:t>
      </w:r>
      <w:r w:rsidR="00F70D67" w:rsidRPr="009D0FDD">
        <w:rPr>
          <w:bCs/>
          <w:iCs/>
        </w:rPr>
        <w:t>6</w:t>
      </w:r>
      <w:r w:rsidR="007C3606">
        <w:rPr>
          <w:bCs/>
          <w:iCs/>
        </w:rPr>
        <w:t>A, 6B</w:t>
      </w:r>
      <w:r w:rsidR="00064DE8" w:rsidRPr="009D0FDD">
        <w:rPr>
          <w:bCs/>
          <w:iCs/>
        </w:rPr>
        <w:t xml:space="preserve">) và Bảng tổng hợp (theo Mẫu </w:t>
      </w:r>
      <w:r w:rsidR="00F70D67" w:rsidRPr="009D0FDD">
        <w:rPr>
          <w:bCs/>
          <w:iCs/>
        </w:rPr>
        <w:t>7</w:t>
      </w:r>
      <w:r w:rsidR="00064DE8" w:rsidRPr="009D0FDD">
        <w:rPr>
          <w:bCs/>
          <w:iCs/>
        </w:rPr>
        <w:t xml:space="preserve">). </w:t>
      </w:r>
    </w:p>
    <w:p w14:paraId="48AFB125" w14:textId="77777777" w:rsidR="00B54964" w:rsidRPr="00CF4EF3" w:rsidRDefault="00B54964" w:rsidP="00073635">
      <w:pPr>
        <w:spacing w:before="120" w:after="120"/>
        <w:ind w:firstLine="709"/>
        <w:jc w:val="both"/>
        <w:rPr>
          <w:bCs/>
          <w:iCs/>
        </w:rPr>
      </w:pPr>
      <w:r w:rsidRPr="009D0FDD">
        <w:rPr>
          <w:bCs/>
          <w:iCs/>
        </w:rPr>
        <w:t>-</w:t>
      </w:r>
      <w:r w:rsidRPr="00CF4EF3">
        <w:rPr>
          <w:bCs/>
          <w:iCs/>
        </w:rPr>
        <w:t xml:space="preserve"> Thời hạn gửi hồ sơ:</w:t>
      </w:r>
    </w:p>
    <w:p w14:paraId="172BAFBC" w14:textId="77777777" w:rsidR="00B54964" w:rsidRPr="009D0FDD" w:rsidRDefault="00B54964" w:rsidP="00073635">
      <w:pPr>
        <w:spacing w:before="120" w:after="120"/>
        <w:ind w:firstLine="709"/>
        <w:jc w:val="both"/>
        <w:rPr>
          <w:bCs/>
          <w:iCs/>
        </w:rPr>
      </w:pPr>
      <w:r w:rsidRPr="009D0FDD">
        <w:rPr>
          <w:bCs/>
          <w:iCs/>
        </w:rPr>
        <w:t xml:space="preserve">+ Các cơ quan, đơn vị tổng hợp, báo cáo trước ngày 05 của tháng cuối quý. </w:t>
      </w:r>
    </w:p>
    <w:p w14:paraId="02018A3B" w14:textId="77777777" w:rsidR="00B54964" w:rsidRPr="009D0FDD" w:rsidRDefault="00B54964" w:rsidP="00073635">
      <w:pPr>
        <w:spacing w:before="120" w:after="120"/>
        <w:ind w:firstLine="709"/>
        <w:jc w:val="both"/>
        <w:rPr>
          <w:bCs/>
          <w:iCs/>
        </w:rPr>
      </w:pPr>
      <w:r w:rsidRPr="009D0FDD">
        <w:rPr>
          <w:bCs/>
          <w:iCs/>
        </w:rPr>
        <w:t>+ Văn phòng Sở tổng hợp, báo cáo trước ngày 10 của tháng cuối quý.</w:t>
      </w:r>
    </w:p>
    <w:p w14:paraId="10209F20" w14:textId="7D3A791E" w:rsidR="00B54964" w:rsidRPr="00EA5209" w:rsidRDefault="0078367B" w:rsidP="00073635">
      <w:pPr>
        <w:spacing w:before="120" w:after="120"/>
        <w:ind w:firstLine="709"/>
        <w:jc w:val="both"/>
      </w:pPr>
      <w:r w:rsidRPr="009D0FDD">
        <w:rPr>
          <w:lang w:val="nl-NL"/>
        </w:rPr>
        <w:t>5</w:t>
      </w:r>
      <w:r w:rsidR="00B54964" w:rsidRPr="00EA5209">
        <w:t xml:space="preserve">. </w:t>
      </w:r>
      <w:r w:rsidR="00B54964" w:rsidRPr="00EA5209">
        <w:rPr>
          <w:bCs/>
        </w:rPr>
        <w:t>Một số nội dung khác</w:t>
      </w:r>
      <w:r w:rsidR="00B54964" w:rsidRPr="00EA5209">
        <w:rPr>
          <w:bCs/>
          <w:strike/>
        </w:rPr>
        <w:t xml:space="preserve"> </w:t>
      </w:r>
    </w:p>
    <w:p w14:paraId="4E85501D" w14:textId="13C7F5E6" w:rsidR="00B54964" w:rsidRPr="00EA5209" w:rsidRDefault="0078367B" w:rsidP="00073635">
      <w:pPr>
        <w:shd w:val="clear" w:color="auto" w:fill="FFFFFF"/>
        <w:spacing w:before="120" w:after="120"/>
        <w:ind w:firstLine="709"/>
        <w:jc w:val="both"/>
        <w:textAlignment w:val="baseline"/>
        <w:rPr>
          <w:lang w:eastAsia="vi-VN"/>
        </w:rPr>
      </w:pPr>
      <w:r w:rsidRPr="009D0FDD">
        <w:rPr>
          <w:lang w:eastAsia="vi-VN"/>
        </w:rPr>
        <w:t>5</w:t>
      </w:r>
      <w:r w:rsidR="00B54964" w:rsidRPr="00EA5209">
        <w:rPr>
          <w:lang w:val="vi-VN" w:eastAsia="vi-VN"/>
        </w:rPr>
        <w:t xml:space="preserve">.1. Hằng năm, các </w:t>
      </w:r>
      <w:r w:rsidR="00FB2C77">
        <w:rPr>
          <w:lang w:val="vi-VN" w:eastAsia="vi-VN"/>
        </w:rPr>
        <w:t>cơ quan, đơn vị</w:t>
      </w:r>
      <w:r w:rsidR="00B54964" w:rsidRPr="00EA5209">
        <w:rPr>
          <w:lang w:val="vi-VN" w:eastAsia="vi-VN"/>
        </w:rPr>
        <w:t xml:space="preserve"> giao chỉ tiêu, nhiệm vụ cụ thể (hoặc xác định chỉ tiêu, nhiệm vụ theo nghị quyết, chương trình, kế hoạch) đối với từng tập thể, cá nhân thuộc quyền quản lý để làm căn cứ kiểm điểm, đánh giá, xếp loại chất lượng.</w:t>
      </w:r>
    </w:p>
    <w:p w14:paraId="6B5F4FEF" w14:textId="2B7825D3" w:rsidR="00B54964" w:rsidRPr="00EA5209" w:rsidRDefault="0078367B" w:rsidP="00073635">
      <w:pPr>
        <w:shd w:val="clear" w:color="auto" w:fill="FFFFFF"/>
        <w:spacing w:before="120" w:after="120"/>
        <w:ind w:firstLine="709"/>
        <w:jc w:val="both"/>
        <w:textAlignment w:val="baseline"/>
        <w:rPr>
          <w:b/>
          <w:lang w:val="nl-NL" w:eastAsia="vi-VN"/>
        </w:rPr>
      </w:pPr>
      <w:r w:rsidRPr="009D0FDD">
        <w:rPr>
          <w:iCs/>
          <w:lang w:eastAsia="vi-VN"/>
        </w:rPr>
        <w:t>5</w:t>
      </w:r>
      <w:r w:rsidR="00B54964" w:rsidRPr="00EA5209">
        <w:rPr>
          <w:iCs/>
          <w:lang w:val="vi-VN" w:eastAsia="vi-VN"/>
        </w:rPr>
        <w:t>.2. Tập thể, cá nhân phải hoàn thành việc kiểm điểm mới được đánh giá, xếp loại chất lượng. Cá nhân vắng mặt hoặc chưa được đánh giá, xếp loại chất lượng thì phải tổ chức kiểm điểm, đánh giá, xếp loại chất lượng trong thời gian sớm nhất.</w:t>
      </w:r>
    </w:p>
    <w:p w14:paraId="428A7724" w14:textId="18747F70" w:rsidR="00B54964" w:rsidRPr="00E15B7B" w:rsidRDefault="0078367B" w:rsidP="00073635">
      <w:pPr>
        <w:spacing w:before="120" w:after="120"/>
        <w:ind w:firstLine="709"/>
        <w:jc w:val="both"/>
        <w:rPr>
          <w:spacing w:val="2"/>
        </w:rPr>
      </w:pPr>
      <w:r w:rsidRPr="00E15B7B">
        <w:rPr>
          <w:spacing w:val="2"/>
        </w:rPr>
        <w:t>5</w:t>
      </w:r>
      <w:r w:rsidR="00B54964" w:rsidRPr="00E15B7B">
        <w:rPr>
          <w:spacing w:val="2"/>
        </w:rPr>
        <w:t>.3. Đảng viên là công chức, viên chức</w:t>
      </w:r>
      <w:r w:rsidR="00544A07" w:rsidRPr="00E15B7B">
        <w:rPr>
          <w:spacing w:val="2"/>
        </w:rPr>
        <w:t>, người lao động</w:t>
      </w:r>
      <w:r w:rsidR="00B54964" w:rsidRPr="00E15B7B">
        <w:rPr>
          <w:spacing w:val="2"/>
        </w:rPr>
        <w:t xml:space="preserve"> thực hiện đánh giá, xếp loại chất lượng sau khi có kết quả đánh giá, xếp loại công chức, viên chức</w:t>
      </w:r>
      <w:r w:rsidR="00544A07" w:rsidRPr="00E15B7B">
        <w:rPr>
          <w:spacing w:val="2"/>
        </w:rPr>
        <w:t>, người lao động</w:t>
      </w:r>
      <w:r w:rsidR="00B54964" w:rsidRPr="00E15B7B">
        <w:rPr>
          <w:spacing w:val="2"/>
        </w:rPr>
        <w:t>. Mức xếp loại đảng viên không được cao hơn mức xếp loại của công chức, viên chức</w:t>
      </w:r>
      <w:r w:rsidR="00544A07" w:rsidRPr="00E15B7B">
        <w:rPr>
          <w:spacing w:val="2"/>
        </w:rPr>
        <w:t>, người lao động</w:t>
      </w:r>
      <w:r w:rsidR="00B54964" w:rsidRPr="00E15B7B">
        <w:rPr>
          <w:spacing w:val="2"/>
        </w:rPr>
        <w:t>.</w:t>
      </w:r>
    </w:p>
    <w:p w14:paraId="55096888" w14:textId="7C260665" w:rsidR="00B54964" w:rsidRPr="00EA5209" w:rsidRDefault="0078367B" w:rsidP="00073635">
      <w:pPr>
        <w:spacing w:before="120" w:after="120"/>
        <w:ind w:firstLine="709"/>
        <w:jc w:val="both"/>
        <w:rPr>
          <w:bCs/>
          <w:iCs/>
        </w:rPr>
      </w:pPr>
      <w:r w:rsidRPr="009D0FDD">
        <w:t>5</w:t>
      </w:r>
      <w:r w:rsidR="00B54964" w:rsidRPr="00EA5209">
        <w:t>.4.</w:t>
      </w:r>
      <w:r w:rsidR="00B54964" w:rsidRPr="009D0FDD">
        <w:t xml:space="preserve"> C</w:t>
      </w:r>
      <w:r w:rsidR="00B54964" w:rsidRPr="00EA5209">
        <w:rPr>
          <w:bCs/>
          <w:iCs/>
        </w:rPr>
        <w:t>ơ quan, tổ chức, đơn vị</w:t>
      </w:r>
      <w:r w:rsidR="00B54964" w:rsidRPr="00EA5209">
        <w:t xml:space="preserve"> mới được thành lập, chia tách, sáp nhập tính đến thời điểm đánh giá, xếp loại vẫn tiến hành kiểm điểm theo quy định </w:t>
      </w:r>
      <w:r w:rsidR="00B54964" w:rsidRPr="00EA5209">
        <w:rPr>
          <w:bCs/>
        </w:rPr>
        <w:t>và thực hiện việc</w:t>
      </w:r>
      <w:r w:rsidR="00B54964" w:rsidRPr="00EA5209">
        <w:t xml:space="preserve"> </w:t>
      </w:r>
      <w:r w:rsidR="00B54964" w:rsidRPr="00EA5209">
        <w:rPr>
          <w:bCs/>
          <w:iCs/>
        </w:rPr>
        <w:t>đánh giá, xếp loại như sau:</w:t>
      </w:r>
    </w:p>
    <w:p w14:paraId="64FC1C0B" w14:textId="77777777" w:rsidR="00B54964" w:rsidRPr="00EA5209" w:rsidRDefault="00B54964" w:rsidP="00073635">
      <w:pPr>
        <w:spacing w:before="120" w:after="120"/>
        <w:ind w:firstLine="709"/>
        <w:jc w:val="both"/>
        <w:rPr>
          <w:iCs/>
        </w:rPr>
      </w:pPr>
      <w:r w:rsidRPr="00EA5209">
        <w:rPr>
          <w:iCs/>
        </w:rPr>
        <w:lastRenderedPageBreak/>
        <w:t xml:space="preserve">- Đối với những nơi mới thành lập thì đánh giá, xếp loại trên cơ sở kết quả thực hiện chức năng, nhiệm vụ từ thời điểm thành lập đến thời điểm đánh giá, xếp loại. </w:t>
      </w:r>
    </w:p>
    <w:p w14:paraId="36CCCEC1" w14:textId="77777777" w:rsidR="00B54964" w:rsidRPr="00EA5209" w:rsidRDefault="00B54964" w:rsidP="00073635">
      <w:pPr>
        <w:spacing w:before="120" w:after="120"/>
        <w:ind w:firstLine="709"/>
        <w:jc w:val="both"/>
        <w:rPr>
          <w:iCs/>
        </w:rPr>
      </w:pPr>
      <w:r w:rsidRPr="00EA5209">
        <w:rPr>
          <w:iCs/>
        </w:rPr>
        <w:t>- Đối với những nơi chia tách, sáp nhập thì thực hiện đánh giá, xếp loại theo kết quả thực hiện chức năng, nhiệm vụ trước thời điểm chia tách, sáp nhập và kết quả thực hiện nhiệm vụ sau thời điểm chia tách, sáp nhập.</w:t>
      </w:r>
    </w:p>
    <w:p w14:paraId="6A248625" w14:textId="2643A3CF" w:rsidR="00B54964" w:rsidRPr="00EA5209" w:rsidRDefault="0078367B" w:rsidP="00073635">
      <w:pPr>
        <w:spacing w:before="120" w:after="120"/>
        <w:ind w:firstLine="709"/>
        <w:jc w:val="both"/>
        <w:rPr>
          <w:bCs/>
          <w:iCs/>
        </w:rPr>
      </w:pPr>
      <w:r w:rsidRPr="009D0FDD">
        <w:rPr>
          <w:bCs/>
          <w:iCs/>
        </w:rPr>
        <w:t>5</w:t>
      </w:r>
      <w:r w:rsidR="00B54964" w:rsidRPr="00EA5209">
        <w:rPr>
          <w:bCs/>
          <w:iCs/>
        </w:rPr>
        <w:t>.5. Đối với cá nhân có sự thay đổi về vị trí công tác và chức vụ đảm nhiệm, thực hiện kiểm điểm, đánh giá, xếp loại như sau:</w:t>
      </w:r>
    </w:p>
    <w:p w14:paraId="163B36F3" w14:textId="397A3431" w:rsidR="00B54964" w:rsidRPr="00EA5209" w:rsidRDefault="00B54964" w:rsidP="00073635">
      <w:pPr>
        <w:spacing w:before="120" w:after="120"/>
        <w:ind w:firstLine="709"/>
        <w:jc w:val="both"/>
        <w:rPr>
          <w:bCs/>
        </w:rPr>
      </w:pPr>
      <w:r w:rsidRPr="00EA5209">
        <w:rPr>
          <w:bCs/>
        </w:rPr>
        <w:t xml:space="preserve">a) Đối với </w:t>
      </w:r>
      <w:r w:rsidRPr="009D0FDD">
        <w:rPr>
          <w:bCs/>
        </w:rPr>
        <w:t>công chức, viên chức giữ chức vụ</w:t>
      </w:r>
      <w:r w:rsidRPr="00EA5209">
        <w:rPr>
          <w:bCs/>
        </w:rPr>
        <w:t xml:space="preserve"> lãnh đạo quản lý được bổ nhiệm chức vụ lần đầu chưa đủ 6 tháng tính đến thời điểm đánh giá, xếp loại:</w:t>
      </w:r>
      <w:r w:rsidR="00A558DA">
        <w:rPr>
          <w:bCs/>
        </w:rPr>
        <w:t xml:space="preserve"> </w:t>
      </w:r>
    </w:p>
    <w:p w14:paraId="78B7C544" w14:textId="77777777" w:rsidR="00B54964" w:rsidRPr="00EA5209" w:rsidRDefault="00B54964" w:rsidP="00073635">
      <w:pPr>
        <w:spacing w:before="120" w:after="120"/>
        <w:ind w:firstLine="709"/>
        <w:jc w:val="both"/>
        <w:rPr>
          <w:bCs/>
        </w:rPr>
      </w:pPr>
      <w:r w:rsidRPr="00EA5209">
        <w:rPr>
          <w:bCs/>
        </w:rPr>
        <w:t>- Ngoài việc kiểm điểm ở chi bộ nơi sinh hoạt; phải thực hiện kiểm điểm tại tập thể, lãnh đạo quản lý ở nơi đang công tác.</w:t>
      </w:r>
    </w:p>
    <w:p w14:paraId="3D17BC5C" w14:textId="77777777" w:rsidR="00B54964" w:rsidRPr="00EA5209" w:rsidRDefault="00B54964" w:rsidP="00073635">
      <w:pPr>
        <w:spacing w:before="120" w:after="120"/>
        <w:ind w:firstLine="709"/>
        <w:jc w:val="both"/>
        <w:rPr>
          <w:bCs/>
        </w:rPr>
      </w:pPr>
      <w:r w:rsidRPr="00EA5209">
        <w:rPr>
          <w:bCs/>
        </w:rPr>
        <w:t>- Đánh giá, xếp loại thực hiện như sau: Lấy kết quả thực hiện nhiệm vụ trong thời gian không giữ chức vụ lãnh đạo, quản lý và kết quả thực hiện nhiệm vụ kể từ thời điểm giữ chức vụ lãnh đạo quản lý làm căn cứ để cấp thẩm quyền quyết định xếp loại theo quy định.</w:t>
      </w:r>
    </w:p>
    <w:p w14:paraId="52A1FC99" w14:textId="77777777" w:rsidR="00B54964" w:rsidRPr="00EA5209" w:rsidRDefault="00B54964" w:rsidP="00073635">
      <w:pPr>
        <w:spacing w:before="120" w:after="120"/>
        <w:ind w:firstLine="709"/>
        <w:jc w:val="both"/>
        <w:rPr>
          <w:bCs/>
        </w:rPr>
      </w:pPr>
      <w:r w:rsidRPr="00EA5209">
        <w:rPr>
          <w:bCs/>
        </w:rPr>
        <w:t>b) Đối với công chức, viên chức đã là lãnh đạo, quản lý nhưng được bổ nhiệm chức vụ mới cao hơn trong cùng một cơ quan, đơn vị mà thời gian giữ chức vụ mới tính đến thời điểm đánh giá, xếp loại chưa đủ 6 tháng:</w:t>
      </w:r>
    </w:p>
    <w:p w14:paraId="2B6457FE" w14:textId="77777777" w:rsidR="00B54964" w:rsidRPr="00EA5209" w:rsidRDefault="00B54964" w:rsidP="00073635">
      <w:pPr>
        <w:spacing w:before="120" w:after="120"/>
        <w:ind w:firstLine="709"/>
        <w:jc w:val="both"/>
        <w:rPr>
          <w:bCs/>
        </w:rPr>
      </w:pPr>
      <w:r w:rsidRPr="00EA5209">
        <w:rPr>
          <w:bCs/>
        </w:rPr>
        <w:t>- Ngoài việc kiểm điểm ở chi bộ nơi sinh hoạt; phải thực hiện kiểm điểm tại tập thể, lãnh đạo quản lý theo chức danh mới được bổ nhiệm.</w:t>
      </w:r>
    </w:p>
    <w:p w14:paraId="43908004" w14:textId="77777777" w:rsidR="00B54964" w:rsidRPr="00EA5209" w:rsidRDefault="00B54964" w:rsidP="00073635">
      <w:pPr>
        <w:spacing w:before="120" w:after="120"/>
        <w:ind w:firstLine="709"/>
        <w:jc w:val="both"/>
        <w:rPr>
          <w:bCs/>
        </w:rPr>
      </w:pPr>
      <w:r w:rsidRPr="00EA5209">
        <w:rPr>
          <w:bCs/>
        </w:rPr>
        <w:t>- Đánh giá, xếp loại thực hiện như sau: Lấy kết quả thực hiện nhiệm vụ trong thời gian giữ chức vụ trước khi bổ nhiệm và kết quả thực hiện nhiệm vụ kể từ thời điểm giữ chức vụ lãnh đạo, quản lý theo chức danh mới làm căn cứ để cấp thẩm quyền quyết định xếp loại theo quy định.</w:t>
      </w:r>
    </w:p>
    <w:p w14:paraId="198C0401" w14:textId="77777777" w:rsidR="00B54964" w:rsidRPr="00EA5209" w:rsidRDefault="00B54964" w:rsidP="00073635">
      <w:pPr>
        <w:spacing w:before="120" w:after="120"/>
        <w:ind w:firstLine="709"/>
        <w:jc w:val="both"/>
        <w:rPr>
          <w:bCs/>
        </w:rPr>
      </w:pPr>
      <w:r w:rsidRPr="00EA5209">
        <w:rPr>
          <w:bCs/>
        </w:rPr>
        <w:t xml:space="preserve">c) Trường hợp cán bộ, công chức, viên chức đã là </w:t>
      </w:r>
      <w:r w:rsidRPr="009D0FDD">
        <w:rPr>
          <w:bCs/>
        </w:rPr>
        <w:t>công chức, viên chức</w:t>
      </w:r>
      <w:r w:rsidRPr="00EA5209">
        <w:rPr>
          <w:bCs/>
        </w:rPr>
        <w:t xml:space="preserve"> lãnh đạo, quản lý được điều động hoặc bổ nhiệm sang cơ quan, đơn vị mới nhưng chưa đủ 6 tháng tính đến thời điểm đánh giá, xếp loại thì cơ quan, đơn vị cũ có trách nhiệm gửi nhận xét, đánh giá kết quả thực hiện chức trách, nhiệm vụ tại cơ quan, đơn vị cũ về cơ quan, đơn vị mới để cấp có thẩm quyền tại cơ quan, đơn vị mới quyết định đánh giá, xếp loại theo quy định.</w:t>
      </w:r>
    </w:p>
    <w:p w14:paraId="2B825914" w14:textId="77777777" w:rsidR="00B54964" w:rsidRPr="00EA5209" w:rsidRDefault="00B54964" w:rsidP="00073635">
      <w:pPr>
        <w:spacing w:before="120" w:after="120"/>
        <w:ind w:firstLine="709"/>
        <w:jc w:val="both"/>
        <w:rPr>
          <w:bCs/>
        </w:rPr>
      </w:pPr>
      <w:r w:rsidRPr="00EA5209">
        <w:rPr>
          <w:bCs/>
        </w:rPr>
        <w:t>d) Đối với công chức, viên chức thay đổi vị trí công tác theo yêu cầu sắp xếp tinh</w:t>
      </w:r>
      <w:r w:rsidRPr="00EA5209">
        <w:rPr>
          <w:bCs/>
          <w:lang w:val="vi-VN"/>
        </w:rPr>
        <w:t xml:space="preserve"> gọn</w:t>
      </w:r>
      <w:r w:rsidRPr="00EA5209">
        <w:rPr>
          <w:bCs/>
        </w:rPr>
        <w:t xml:space="preserve"> tổ chức bộ máy (không bao gồm các trường hợp nêu tại Tiết a, b, c tại Mục này) thì tiến hành kiểm điểm, đánh giá, xếp loại theo kết quả thực hiện nhiệm vụ từ thời điểm sau khi sắp xếp. </w:t>
      </w:r>
    </w:p>
    <w:p w14:paraId="42A02F61" w14:textId="0F23AD84" w:rsidR="00B54964" w:rsidRPr="00EA5209" w:rsidRDefault="0078367B" w:rsidP="00073635">
      <w:pPr>
        <w:spacing w:before="120" w:after="120"/>
        <w:ind w:firstLine="709"/>
        <w:jc w:val="both"/>
        <w:rPr>
          <w:iCs/>
        </w:rPr>
      </w:pPr>
      <w:r w:rsidRPr="009D0FDD">
        <w:rPr>
          <w:iCs/>
        </w:rPr>
        <w:t>5</w:t>
      </w:r>
      <w:r w:rsidR="00B54964" w:rsidRPr="00EA5209">
        <w:rPr>
          <w:iCs/>
        </w:rPr>
        <w:t>.6</w:t>
      </w:r>
      <w:r w:rsidR="00B54964" w:rsidRPr="00EA5209">
        <w:rPr>
          <w:iCs/>
          <w:lang w:val="vi-VN"/>
        </w:rPr>
        <w:t xml:space="preserve">. </w:t>
      </w:r>
      <w:r w:rsidR="00B54964" w:rsidRPr="00EA5209">
        <w:rPr>
          <w:iCs/>
        </w:rPr>
        <w:t xml:space="preserve">Tập thể lãnh đạo, quản lý có dưới 03 thành viên thì kiểm điểm ở tập thể </w:t>
      </w:r>
      <w:r w:rsidR="00B54964" w:rsidRPr="009D0FDD">
        <w:rPr>
          <w:iCs/>
        </w:rPr>
        <w:t xml:space="preserve">cấp uỷ </w:t>
      </w:r>
      <w:r w:rsidR="00B54964" w:rsidRPr="00EA5209">
        <w:rPr>
          <w:iCs/>
        </w:rPr>
        <w:t>cơ quan, đơn vị nơi công tác.</w:t>
      </w:r>
    </w:p>
    <w:p w14:paraId="16467149" w14:textId="12F0C845" w:rsidR="00B54964" w:rsidRPr="00EA5209" w:rsidRDefault="0078367B" w:rsidP="00073635">
      <w:pPr>
        <w:spacing w:before="120" w:after="120"/>
        <w:ind w:firstLine="709"/>
        <w:jc w:val="both"/>
      </w:pPr>
      <w:r w:rsidRPr="009D0FDD">
        <w:t>5</w:t>
      </w:r>
      <w:r w:rsidR="00B54964" w:rsidRPr="00EA5209">
        <w:t>.7</w:t>
      </w:r>
      <w:r w:rsidR="00B54964" w:rsidRPr="00EA5209">
        <w:rPr>
          <w:lang w:val="vi-VN"/>
        </w:rPr>
        <w:t xml:space="preserve">. </w:t>
      </w:r>
      <w:r w:rsidR="00B54964" w:rsidRPr="009D0FDD">
        <w:t>Công chức, viên chức, người lao động</w:t>
      </w:r>
      <w:r w:rsidR="00B54964" w:rsidRPr="00EA5209">
        <w:rPr>
          <w:lang w:val="vi-VN"/>
        </w:rPr>
        <w:t xml:space="preserve"> nghỉ ốm tổng thời gian trong năm từ 03 tháng trở lên hoặc nghỉ thai sản thì kết quả xếp loại chất lượng trong năm được căn cứ vào kết quả làm việc thực tế của năm đó.</w:t>
      </w:r>
    </w:p>
    <w:p w14:paraId="2774B737" w14:textId="3777FE44" w:rsidR="00B54964" w:rsidRPr="00EA5209" w:rsidRDefault="0078367B" w:rsidP="00073635">
      <w:pPr>
        <w:spacing w:before="120" w:after="120"/>
        <w:ind w:firstLine="709"/>
        <w:jc w:val="both"/>
        <w:rPr>
          <w:spacing w:val="-2"/>
        </w:rPr>
      </w:pPr>
      <w:r w:rsidRPr="009D0FDD">
        <w:rPr>
          <w:spacing w:val="-2"/>
        </w:rPr>
        <w:lastRenderedPageBreak/>
        <w:t>5</w:t>
      </w:r>
      <w:r w:rsidR="00B54964" w:rsidRPr="00EA5209">
        <w:rPr>
          <w:spacing w:val="-2"/>
        </w:rPr>
        <w:t>.8</w:t>
      </w:r>
      <w:r w:rsidR="00B54964" w:rsidRPr="00EA5209">
        <w:rPr>
          <w:spacing w:val="-2"/>
          <w:lang w:val="vi-VN"/>
        </w:rPr>
        <w:t xml:space="preserve">. </w:t>
      </w:r>
      <w:r w:rsidR="00B54964" w:rsidRPr="009D0FDD">
        <w:rPr>
          <w:spacing w:val="-2"/>
        </w:rPr>
        <w:t xml:space="preserve">Công chức, viên chức biệt phái </w:t>
      </w:r>
      <w:r w:rsidR="00B54964" w:rsidRPr="00EA5209">
        <w:rPr>
          <w:spacing w:val="-2"/>
          <w:lang w:val="vi-VN"/>
        </w:rPr>
        <w:t xml:space="preserve">thì kiểm điểm, đánh giá, xếp loại ở </w:t>
      </w:r>
      <w:r w:rsidR="00B54964" w:rsidRPr="009D0FDD">
        <w:rPr>
          <w:spacing w:val="-2"/>
        </w:rPr>
        <w:t>cơ quan, đơn vị quản lý công chức viên chức</w:t>
      </w:r>
      <w:r w:rsidR="00B54964" w:rsidRPr="00EA5209">
        <w:rPr>
          <w:spacing w:val="-2"/>
          <w:lang w:val="vi-VN"/>
        </w:rPr>
        <w:t xml:space="preserve">. Trước khi đánh giá, xếp loại </w:t>
      </w:r>
      <w:r w:rsidR="00B54964" w:rsidRPr="00EA5209">
        <w:rPr>
          <w:iCs/>
          <w:spacing w:val="-2"/>
          <w:lang w:val="vi-VN"/>
        </w:rPr>
        <w:t>chất lượng</w:t>
      </w:r>
      <w:r w:rsidR="00B54964" w:rsidRPr="00EA5209">
        <w:rPr>
          <w:spacing w:val="-2"/>
          <w:lang w:val="vi-VN"/>
        </w:rPr>
        <w:t xml:space="preserve"> </w:t>
      </w:r>
      <w:r w:rsidR="00B54964" w:rsidRPr="009D0FDD">
        <w:rPr>
          <w:spacing w:val="-2"/>
        </w:rPr>
        <w:t>công chức, viên chức</w:t>
      </w:r>
      <w:r w:rsidR="00B54964" w:rsidRPr="00EA5209">
        <w:rPr>
          <w:spacing w:val="-2"/>
          <w:lang w:val="vi-VN"/>
        </w:rPr>
        <w:t xml:space="preserve"> phải lấy nhận xét của </w:t>
      </w:r>
      <w:r w:rsidR="00B54964" w:rsidRPr="009D0FDD">
        <w:rPr>
          <w:spacing w:val="-2"/>
        </w:rPr>
        <w:t>cơ quan, đơn vị</w:t>
      </w:r>
      <w:r w:rsidR="00B54964" w:rsidRPr="009D0FDD">
        <w:rPr>
          <w:spacing w:val="-2"/>
          <w:lang w:val="vi-VN"/>
        </w:rPr>
        <w:t xml:space="preserve"> </w:t>
      </w:r>
      <w:r w:rsidR="00B54964" w:rsidRPr="00EA5209">
        <w:rPr>
          <w:spacing w:val="-2"/>
          <w:lang w:val="vi-VN"/>
        </w:rPr>
        <w:t xml:space="preserve">nơi </w:t>
      </w:r>
      <w:r w:rsidR="00B54964" w:rsidRPr="009D0FDD">
        <w:rPr>
          <w:spacing w:val="-2"/>
        </w:rPr>
        <w:t>biệt phái đến</w:t>
      </w:r>
      <w:r w:rsidR="00B54964" w:rsidRPr="00EA5209">
        <w:rPr>
          <w:spacing w:val="-2"/>
          <w:lang w:val="vi-VN"/>
        </w:rPr>
        <w:t xml:space="preserve"> gửi </w:t>
      </w:r>
      <w:r w:rsidR="00B54964" w:rsidRPr="009D0FDD">
        <w:rPr>
          <w:spacing w:val="-2"/>
        </w:rPr>
        <w:t>cơ quan, đơn vị quản lý</w:t>
      </w:r>
      <w:r w:rsidR="00B54964" w:rsidRPr="009D0FDD">
        <w:rPr>
          <w:spacing w:val="-2"/>
          <w:lang w:val="vi-VN"/>
        </w:rPr>
        <w:t xml:space="preserve"> </w:t>
      </w:r>
      <w:r w:rsidR="00B54964" w:rsidRPr="00EA5209">
        <w:rPr>
          <w:spacing w:val="-2"/>
          <w:lang w:val="vi-VN"/>
        </w:rPr>
        <w:t xml:space="preserve">để làm căn cứ đánh giá, xếp loại </w:t>
      </w:r>
      <w:r w:rsidR="00B54964" w:rsidRPr="00EA5209">
        <w:rPr>
          <w:iCs/>
          <w:spacing w:val="-2"/>
          <w:lang w:val="vi-VN"/>
        </w:rPr>
        <w:t>chất lượng</w:t>
      </w:r>
      <w:r w:rsidR="00B54964" w:rsidRPr="00EA5209">
        <w:rPr>
          <w:spacing w:val="-2"/>
          <w:lang w:val="vi-VN"/>
        </w:rPr>
        <w:t xml:space="preserve"> </w:t>
      </w:r>
      <w:r w:rsidR="00B54964" w:rsidRPr="009D0FDD">
        <w:rPr>
          <w:spacing w:val="-2"/>
        </w:rPr>
        <w:t xml:space="preserve">công chức, viên chức. </w:t>
      </w:r>
    </w:p>
    <w:p w14:paraId="43A58D93" w14:textId="01FB2A38" w:rsidR="00B54964" w:rsidRPr="00EA5209" w:rsidRDefault="0078367B" w:rsidP="00073635">
      <w:pPr>
        <w:spacing w:before="120" w:after="120"/>
        <w:ind w:firstLine="709"/>
        <w:jc w:val="both"/>
        <w:rPr>
          <w:iCs/>
        </w:rPr>
      </w:pPr>
      <w:r w:rsidRPr="009D0FDD">
        <w:t>5</w:t>
      </w:r>
      <w:r w:rsidR="00B54964" w:rsidRPr="00EA5209">
        <w:t xml:space="preserve">.9. </w:t>
      </w:r>
      <w:r w:rsidR="00B54964" w:rsidRPr="009D0FDD">
        <w:rPr>
          <w:iCs/>
        </w:rPr>
        <w:t>Công chức, viên chức giữ chức vụ</w:t>
      </w:r>
      <w:r w:rsidR="00B54964" w:rsidRPr="00EA5209">
        <w:rPr>
          <w:iCs/>
        </w:rPr>
        <w:t xml:space="preserve"> lãnh đạo, quản lý bị đình chỉ thì phải kiểm điểm trong thời gian trước khi bị đình chỉ chức vụ lãnh đạo, quản lý và thực hiện kiểm điểm công chức</w:t>
      </w:r>
      <w:r w:rsidR="00B54964" w:rsidRPr="009D0FDD">
        <w:rPr>
          <w:iCs/>
        </w:rPr>
        <w:t>, viên chức</w:t>
      </w:r>
      <w:r w:rsidR="00B54964" w:rsidRPr="00EA5209">
        <w:rPr>
          <w:iCs/>
        </w:rPr>
        <w:t xml:space="preserve"> tại cơ quan công tác. </w:t>
      </w:r>
    </w:p>
    <w:p w14:paraId="41351D04" w14:textId="77777777" w:rsidR="00B54964" w:rsidRPr="00EA5209" w:rsidRDefault="00B54964" w:rsidP="00073635">
      <w:pPr>
        <w:spacing w:before="120" w:after="120"/>
        <w:ind w:firstLine="709"/>
        <w:jc w:val="both"/>
        <w:rPr>
          <w:spacing w:val="2"/>
        </w:rPr>
      </w:pPr>
      <w:r w:rsidRPr="00EA5209">
        <w:rPr>
          <w:iCs/>
          <w:spacing w:val="2"/>
        </w:rPr>
        <w:t>Việc kiểm điểm, đánh giá, xếp loại sau khi hết thời hạn đình chỉ chức vụ lãnh đạo, quản lý hoặc phục hồi chức vụ lãnh đạo, quản lý thực hiện theo quy định.</w:t>
      </w:r>
    </w:p>
    <w:p w14:paraId="2DA6E969" w14:textId="703EEBE2" w:rsidR="00B54964" w:rsidRPr="00EA5209" w:rsidRDefault="0078367B" w:rsidP="00073635">
      <w:pPr>
        <w:shd w:val="clear" w:color="auto" w:fill="FFFFFF"/>
        <w:spacing w:before="120" w:after="120"/>
        <w:ind w:firstLine="709"/>
        <w:jc w:val="both"/>
        <w:textAlignment w:val="baseline"/>
        <w:rPr>
          <w:spacing w:val="-2"/>
          <w:bdr w:val="none" w:sz="0" w:space="0" w:color="auto" w:frame="1"/>
          <w:lang w:val="vi-VN" w:eastAsia="vi-VN"/>
        </w:rPr>
      </w:pPr>
      <w:r w:rsidRPr="009D0FDD">
        <w:rPr>
          <w:spacing w:val="-2"/>
          <w:lang w:eastAsia="vi-VN"/>
        </w:rPr>
        <w:t>5</w:t>
      </w:r>
      <w:r w:rsidR="00B54964" w:rsidRPr="00EA5209">
        <w:rPr>
          <w:spacing w:val="-2"/>
          <w:lang w:val="vi-VN" w:eastAsia="vi-VN"/>
        </w:rPr>
        <w:t xml:space="preserve">.10. Mức xếp loại của người đứng đầu không được cao hơn mức xếp loại của tập thể lãnh đạo, quản lý, </w:t>
      </w:r>
      <w:r w:rsidR="00FB2C77">
        <w:rPr>
          <w:spacing w:val="-2"/>
          <w:lang w:val="vi-VN" w:eastAsia="vi-VN"/>
        </w:rPr>
        <w:t>cơ quan, đơn vị</w:t>
      </w:r>
      <w:r w:rsidR="00B54964" w:rsidRPr="00EA5209">
        <w:rPr>
          <w:spacing w:val="-2"/>
          <w:lang w:val="vi-VN" w:eastAsia="vi-VN"/>
        </w:rPr>
        <w:t xml:space="preserve"> do mình đứng đầu</w:t>
      </w:r>
      <w:r w:rsidR="00B54964" w:rsidRPr="00EA5209">
        <w:rPr>
          <w:spacing w:val="-2"/>
          <w:lang w:val="en-GB" w:eastAsia="vi-VN"/>
        </w:rPr>
        <w:t xml:space="preserve">. </w:t>
      </w:r>
    </w:p>
    <w:p w14:paraId="77553B81" w14:textId="567073BD" w:rsidR="00B54964" w:rsidRPr="00EA5209" w:rsidRDefault="00B54964" w:rsidP="00073635">
      <w:pPr>
        <w:spacing w:before="120" w:after="120"/>
        <w:ind w:firstLine="709"/>
        <w:jc w:val="both"/>
        <w:rPr>
          <w:iCs/>
          <w:lang w:val="en-GB"/>
        </w:rPr>
      </w:pPr>
      <w:r w:rsidRPr="00EA5209">
        <w:rPr>
          <w:iCs/>
        </w:rPr>
        <w:t xml:space="preserve">Đối với </w:t>
      </w:r>
      <w:r w:rsidRPr="009D0FDD">
        <w:rPr>
          <w:iCs/>
        </w:rPr>
        <w:t>công chức, viên chức giữ chức vụ</w:t>
      </w:r>
      <w:r w:rsidRPr="00EA5209">
        <w:rPr>
          <w:iCs/>
        </w:rPr>
        <w:t xml:space="preserve"> lãnh đạo, quản lý được phân công bổ nhiệm giữ chức vụ người đứng đầu của </w:t>
      </w:r>
      <w:r w:rsidR="00FB2C77">
        <w:rPr>
          <w:iCs/>
        </w:rPr>
        <w:t>cơ quan, đơn vị</w:t>
      </w:r>
      <w:r w:rsidRPr="00EA5209">
        <w:rPr>
          <w:iCs/>
        </w:rPr>
        <w:t xml:space="preserve"> mà trong tập thể lãnh đạo, quản lý của </w:t>
      </w:r>
      <w:r w:rsidR="00FB2C77">
        <w:rPr>
          <w:iCs/>
        </w:rPr>
        <w:t>cơ quan, đơn vị</w:t>
      </w:r>
      <w:r w:rsidRPr="00EA5209">
        <w:rPr>
          <w:iCs/>
        </w:rPr>
        <w:t xml:space="preserve"> nơi chuyển đến bị kỷ luật hoặc có thành viên bị kỷ luật liên quan đến việc thực thi công vụ theo chức trách, thẩm quyền hoặc bị cấp có thẩm quyền kết luận có biểu hiện suy thoái về tư tưởng chính trị, đạo đức, lối sống, "tự diễn biến", "tự chuyển hoá" tại thời điểm trước thì kết quả đánh giá, xếp loại của người đứng đầu không bị ảnh hưởng.</w:t>
      </w:r>
    </w:p>
    <w:p w14:paraId="1BD8C651" w14:textId="5F888F7C" w:rsidR="00B54964" w:rsidRPr="00EA5209" w:rsidRDefault="0078367B" w:rsidP="00073635">
      <w:pPr>
        <w:spacing w:before="120" w:after="120"/>
        <w:ind w:firstLine="709"/>
        <w:jc w:val="both"/>
        <w:rPr>
          <w:iCs/>
          <w:lang w:val="en-GB"/>
        </w:rPr>
      </w:pPr>
      <w:r w:rsidRPr="009D0FDD">
        <w:rPr>
          <w:iCs/>
        </w:rPr>
        <w:t>5</w:t>
      </w:r>
      <w:r w:rsidR="00B54964" w:rsidRPr="00EA5209">
        <w:rPr>
          <w:iCs/>
        </w:rPr>
        <w:t xml:space="preserve">.11. </w:t>
      </w:r>
      <w:r w:rsidR="00B54964" w:rsidRPr="009D0FDD">
        <w:rPr>
          <w:iCs/>
        </w:rPr>
        <w:t>V</w:t>
      </w:r>
      <w:r w:rsidR="00B54964" w:rsidRPr="00EA5209">
        <w:rPr>
          <w:iCs/>
        </w:rPr>
        <w:t xml:space="preserve">ề các trường hợp xếp loại “Không hoàn thành nhiệm vụ” đối với </w:t>
      </w:r>
      <w:r w:rsidR="00B54964" w:rsidRPr="009D0FDD">
        <w:rPr>
          <w:iCs/>
        </w:rPr>
        <w:t>công chức, viên chức giữ chức vụ</w:t>
      </w:r>
      <w:r w:rsidR="00B54964" w:rsidRPr="00EA5209">
        <w:rPr>
          <w:iCs/>
        </w:rPr>
        <w:t xml:space="preserve"> lãnh đạo, quản lý thực hiện như sau: </w:t>
      </w:r>
    </w:p>
    <w:p w14:paraId="663CCE0A" w14:textId="3A317AA6" w:rsidR="00B54964" w:rsidRPr="00EA5209" w:rsidRDefault="00B54964" w:rsidP="00073635">
      <w:pPr>
        <w:autoSpaceDE w:val="0"/>
        <w:autoSpaceDN w:val="0"/>
        <w:adjustRightInd w:val="0"/>
        <w:spacing w:before="120" w:after="120"/>
        <w:ind w:firstLine="709"/>
        <w:jc w:val="both"/>
      </w:pPr>
      <w:r w:rsidRPr="00EA5209">
        <w:rPr>
          <w:iCs/>
        </w:rPr>
        <w:t xml:space="preserve">Trường hợp có tổ chức hoặc cá nhân trong phạm vi quản lý trực tiếp có hành vi tham nhũng, lãng phí, tiêu cực và bị xử lý kỷ luật mà người đứng đầu, tập thể lãnh đạo, thành viên </w:t>
      </w:r>
      <w:r w:rsidR="00FB2C77">
        <w:rPr>
          <w:iCs/>
        </w:rPr>
        <w:t>cơ quan, đơn vị</w:t>
      </w:r>
      <w:r w:rsidRPr="00EA5209">
        <w:rPr>
          <w:iCs/>
        </w:rPr>
        <w:t xml:space="preserve"> không thể biết hoặc đã áp dụng các biện pháp cần thiết theo thẩm quyền để phòng ngừa, ngăn chặn hành vi vi phạm, lợi dụng, lạm dụng chức vụ, quyền hạn, lạm quyền, tham nhũng, tiêu cực trong hoạt động thực thi công vụ và các hoạt động khác có liên quan thì không bị ảnh hưởng đến kết quả kiểm điểm, đánh giá, xếp loại của người đứng đầu, tập thể lãnh đạo, thành viên </w:t>
      </w:r>
      <w:r w:rsidR="00FB2C77">
        <w:rPr>
          <w:iCs/>
        </w:rPr>
        <w:t>cơ quan, đơn vị</w:t>
      </w:r>
      <w:r w:rsidRPr="00EA5209">
        <w:rPr>
          <w:iCs/>
        </w:rPr>
        <w:t xml:space="preserve"> đó.</w:t>
      </w:r>
    </w:p>
    <w:p w14:paraId="45B953D0" w14:textId="133A2EE8" w:rsidR="00B54964" w:rsidRPr="00EA5209" w:rsidRDefault="0078367B" w:rsidP="00073635">
      <w:pPr>
        <w:autoSpaceDE w:val="0"/>
        <w:autoSpaceDN w:val="0"/>
        <w:adjustRightInd w:val="0"/>
        <w:spacing w:before="120" w:after="120"/>
        <w:ind w:firstLine="709"/>
        <w:jc w:val="both"/>
      </w:pPr>
      <w:r w:rsidRPr="009D0FDD">
        <w:rPr>
          <w:iCs/>
        </w:rPr>
        <w:t>5</w:t>
      </w:r>
      <w:r w:rsidR="00B54964" w:rsidRPr="00EA5209">
        <w:rPr>
          <w:iCs/>
        </w:rPr>
        <w:t xml:space="preserve">.12. </w:t>
      </w:r>
      <w:r w:rsidR="00B54964" w:rsidRPr="009D0FDD">
        <w:rPr>
          <w:iCs/>
        </w:rPr>
        <w:t>V</w:t>
      </w:r>
      <w:r w:rsidR="00B54964" w:rsidRPr="00EA5209">
        <w:rPr>
          <w:iCs/>
        </w:rPr>
        <w:t xml:space="preserve">ề trường hợp cá nhân có khuyết điểm, vi phạm xảy ra ở </w:t>
      </w:r>
      <w:r w:rsidR="00FB2C77">
        <w:rPr>
          <w:iCs/>
        </w:rPr>
        <w:t>cơ quan, đơn vị</w:t>
      </w:r>
      <w:r w:rsidR="00B54964" w:rsidRPr="00EA5209">
        <w:rPr>
          <w:iCs/>
        </w:rPr>
        <w:t xml:space="preserve"> cũ nhưng bị xử lý kỷ luật và thi hành kỷ luật ở </w:t>
      </w:r>
      <w:r w:rsidR="00FB2C77">
        <w:rPr>
          <w:iCs/>
        </w:rPr>
        <w:t>cơ quan, đơn vị</w:t>
      </w:r>
      <w:r w:rsidR="00B54964" w:rsidRPr="00EA5209">
        <w:rPr>
          <w:iCs/>
        </w:rPr>
        <w:t xml:space="preserve"> mới chuyển đến, thực hiện như sau: </w:t>
      </w:r>
    </w:p>
    <w:p w14:paraId="71D127E7" w14:textId="40E3E665" w:rsidR="00B54964" w:rsidRPr="00EA5209" w:rsidRDefault="00B54964" w:rsidP="00073635">
      <w:pPr>
        <w:spacing w:before="120" w:after="120"/>
        <w:ind w:firstLine="709"/>
        <w:jc w:val="both"/>
        <w:rPr>
          <w:iCs/>
        </w:rPr>
      </w:pPr>
      <w:r w:rsidRPr="00EA5209">
        <w:rPr>
          <w:iCs/>
        </w:rPr>
        <w:t xml:space="preserve">Trường hợp cá nhân có khuyết điểm, vi phạm xảy ra ở </w:t>
      </w:r>
      <w:r w:rsidR="00FB2C77">
        <w:rPr>
          <w:iCs/>
        </w:rPr>
        <w:t>cơ quan, đơn vị</w:t>
      </w:r>
      <w:r w:rsidRPr="00EA5209">
        <w:rPr>
          <w:iCs/>
        </w:rPr>
        <w:t xml:space="preserve"> cũ nhưng bị xử lý kỷ luật và thi hành kỷ luật ở </w:t>
      </w:r>
      <w:r w:rsidR="00FB2C77">
        <w:rPr>
          <w:iCs/>
        </w:rPr>
        <w:t>cơ quan, đơn vị</w:t>
      </w:r>
      <w:r w:rsidRPr="00EA5209">
        <w:rPr>
          <w:iCs/>
        </w:rPr>
        <w:t xml:space="preserve"> mới chuyển đến thì không tính vào kết quả kiểm điểm, đánh giá, xếp loại của người đứng đầu, tập thể lãnh đạo, thành viên cấp ủy, tổ chức đảng, </w:t>
      </w:r>
      <w:r w:rsidR="00FB2C77">
        <w:rPr>
          <w:iCs/>
        </w:rPr>
        <w:t>cơ quan, đơn vị</w:t>
      </w:r>
      <w:r w:rsidRPr="00EA5209">
        <w:rPr>
          <w:iCs/>
        </w:rPr>
        <w:t xml:space="preserve"> mới.</w:t>
      </w:r>
    </w:p>
    <w:p w14:paraId="7FF4C4D9" w14:textId="78B89F22" w:rsidR="00B54964" w:rsidRPr="00EA5209" w:rsidRDefault="0078367B" w:rsidP="00073635">
      <w:pPr>
        <w:spacing w:before="120" w:after="120"/>
        <w:ind w:firstLine="709"/>
        <w:jc w:val="both"/>
        <w:rPr>
          <w:iCs/>
          <w:spacing w:val="-2"/>
        </w:rPr>
      </w:pPr>
      <w:r w:rsidRPr="009D0FDD">
        <w:rPr>
          <w:spacing w:val="-2"/>
        </w:rPr>
        <w:t>5</w:t>
      </w:r>
      <w:r w:rsidR="00B54964" w:rsidRPr="00EA5209">
        <w:rPr>
          <w:spacing w:val="-2"/>
        </w:rPr>
        <w:t xml:space="preserve">.13. Những nơi có dưới 05 tập thể lãnh đạo, quản lý, </w:t>
      </w:r>
      <w:r w:rsidR="00B54964" w:rsidRPr="00EA5209">
        <w:rPr>
          <w:bCs/>
          <w:iCs/>
          <w:spacing w:val="-2"/>
        </w:rPr>
        <w:t>cơ quan, đơn vị</w:t>
      </w:r>
      <w:r w:rsidR="00B54964" w:rsidRPr="00EA5209">
        <w:rPr>
          <w:spacing w:val="-2"/>
        </w:rPr>
        <w:t>; 05 cán bộ lãnh đạo, quản lý</w:t>
      </w:r>
      <w:r w:rsidR="00B54964" w:rsidRPr="009D0FDD">
        <w:rPr>
          <w:spacing w:val="-2"/>
        </w:rPr>
        <w:t>;</w:t>
      </w:r>
      <w:r w:rsidR="00B54964" w:rsidRPr="00EA5209">
        <w:rPr>
          <w:spacing w:val="-2"/>
        </w:rPr>
        <w:t xml:space="preserve"> 05 </w:t>
      </w:r>
      <w:r w:rsidR="00B54964" w:rsidRPr="009D0FDD">
        <w:rPr>
          <w:spacing w:val="-2"/>
        </w:rPr>
        <w:t>công chức, viên chức</w:t>
      </w:r>
      <w:r w:rsidR="00B54964" w:rsidRPr="00EA5209">
        <w:rPr>
          <w:spacing w:val="-2"/>
        </w:rPr>
        <w:t xml:space="preserve"> và có 100% tập thể, cá nhân xếp loại “Hoàn thành tốt nhiệm vụ” thì chọn 01 tập thể lãnh đạo, quản lý, cơ quan, đơn </w:t>
      </w:r>
      <w:r w:rsidR="00B54964" w:rsidRPr="00EA5209">
        <w:rPr>
          <w:spacing w:val="-2"/>
        </w:rPr>
        <w:lastRenderedPageBreak/>
        <w:t>vị; 01 cán bộ lãnh đạo, quản lý</w:t>
      </w:r>
      <w:r w:rsidR="00B54964" w:rsidRPr="009D0FDD">
        <w:rPr>
          <w:spacing w:val="-2"/>
        </w:rPr>
        <w:t xml:space="preserve">; </w:t>
      </w:r>
      <w:r w:rsidR="00B54964" w:rsidRPr="00EA5209">
        <w:rPr>
          <w:spacing w:val="-2"/>
        </w:rPr>
        <w:t xml:space="preserve">01 </w:t>
      </w:r>
      <w:r w:rsidR="00B54964" w:rsidRPr="009D0FDD">
        <w:rPr>
          <w:spacing w:val="-2"/>
        </w:rPr>
        <w:t>công chức, viên chức</w:t>
      </w:r>
      <w:r w:rsidR="00B54964" w:rsidRPr="00EA5209">
        <w:rPr>
          <w:spacing w:val="-2"/>
        </w:rPr>
        <w:t xml:space="preserve"> xếp loại “Hoàn thành xuất sắc nhiệm vụ” nếu đủ điều kiện theo quy định.</w:t>
      </w:r>
    </w:p>
    <w:p w14:paraId="17685B1E" w14:textId="2E7566B2" w:rsidR="00662A05" w:rsidRPr="009D0FDD" w:rsidRDefault="00662A05" w:rsidP="00073635">
      <w:pPr>
        <w:pStyle w:val="NormalWeb"/>
        <w:shd w:val="clear" w:color="auto" w:fill="FFFFFF"/>
        <w:spacing w:before="120" w:beforeAutospacing="0" w:after="120" w:afterAutospacing="0"/>
        <w:ind w:firstLine="709"/>
        <w:jc w:val="both"/>
        <w:textAlignment w:val="baseline"/>
        <w:rPr>
          <w:b/>
          <w:sz w:val="28"/>
          <w:szCs w:val="28"/>
        </w:rPr>
      </w:pPr>
      <w:r w:rsidRPr="009D0FDD">
        <w:rPr>
          <w:b/>
          <w:sz w:val="28"/>
          <w:szCs w:val="28"/>
        </w:rPr>
        <w:t>Điều 13. Trách nhiệm, thẩm quyền trong đánh giá, xếp loại</w:t>
      </w:r>
    </w:p>
    <w:p w14:paraId="197C3CE2" w14:textId="6B2C0129" w:rsidR="00662A05" w:rsidRPr="009D0FDD" w:rsidRDefault="00662A05" w:rsidP="00073635">
      <w:pPr>
        <w:pStyle w:val="Khc0"/>
        <w:spacing w:before="120" w:after="120"/>
        <w:ind w:firstLine="709"/>
        <w:jc w:val="both"/>
        <w:rPr>
          <w:bCs/>
          <w:sz w:val="28"/>
          <w:szCs w:val="28"/>
        </w:rPr>
      </w:pPr>
      <w:r w:rsidRPr="009D0FDD">
        <w:rPr>
          <w:sz w:val="28"/>
          <w:szCs w:val="28"/>
        </w:rPr>
        <w:t xml:space="preserve">1. Tập thể lãnh đạo, quản lý, trước hết là người đứng đầu </w:t>
      </w:r>
      <w:r w:rsidR="00FB2C77">
        <w:rPr>
          <w:sz w:val="28"/>
          <w:szCs w:val="28"/>
        </w:rPr>
        <w:t>cơ quan, đơn vị</w:t>
      </w:r>
      <w:r w:rsidRPr="009D0FDD">
        <w:rPr>
          <w:sz w:val="28"/>
          <w:szCs w:val="28"/>
        </w:rPr>
        <w:t xml:space="preserve"> chịu trách nhiệm lãnh đạo, chỉ đạo và tổ chức thực hiện việc đánh giá, xếp loại chất lượng tập thể, cá nhân thuộc quyền quản lý.</w:t>
      </w:r>
    </w:p>
    <w:p w14:paraId="4E38594E" w14:textId="09A6BB7E" w:rsidR="00662A05" w:rsidRPr="009D0FDD" w:rsidRDefault="00662A05" w:rsidP="00073635">
      <w:pPr>
        <w:pStyle w:val="Khc0"/>
        <w:spacing w:before="120" w:after="120"/>
        <w:ind w:firstLine="709"/>
        <w:jc w:val="both"/>
        <w:rPr>
          <w:sz w:val="28"/>
          <w:szCs w:val="28"/>
        </w:rPr>
      </w:pPr>
      <w:r w:rsidRPr="009D0FDD">
        <w:rPr>
          <w:sz w:val="28"/>
          <w:szCs w:val="28"/>
        </w:rPr>
        <w:t>2. Từng tập thể, cá nhân có trách nhiệm thực hiện nghiêm túc việc tự đánh giá, xếp loại chất lượng theo quy định.</w:t>
      </w:r>
    </w:p>
    <w:p w14:paraId="62C6EFCF" w14:textId="2515C293" w:rsidR="00662A05" w:rsidRPr="009D0FDD" w:rsidRDefault="00662A05" w:rsidP="00073635">
      <w:pPr>
        <w:pStyle w:val="Khc0"/>
        <w:spacing w:before="120" w:after="120"/>
        <w:ind w:firstLine="709"/>
        <w:jc w:val="both"/>
        <w:rPr>
          <w:sz w:val="28"/>
          <w:szCs w:val="28"/>
        </w:rPr>
      </w:pPr>
      <w:r w:rsidRPr="009D0FDD">
        <w:rPr>
          <w:bCs/>
          <w:sz w:val="28"/>
          <w:szCs w:val="28"/>
        </w:rPr>
        <w:t>3.</w:t>
      </w:r>
      <w:r w:rsidRPr="009D0FDD">
        <w:rPr>
          <w:sz w:val="28"/>
          <w:szCs w:val="28"/>
        </w:rPr>
        <w:t> Cấp trên trực tiếp quyết định, kiểm tra, giám sát kết quả kiểm điểm, đánh giá, xếp loại; xem xét hủy bỏ, đánh giá, xếp loại lại kết quả kiểm điểm, đánh giá, xếp loại và chấn chỉnh, xử lý nghiêm đối với tập thể, cá nhân có liên quan vi phạm quy định về kiểm điểm, đánh giá, xếp loại.</w:t>
      </w:r>
    </w:p>
    <w:p w14:paraId="04EAB650" w14:textId="4D30A973" w:rsidR="00662A05" w:rsidRPr="00073635" w:rsidRDefault="00662A05" w:rsidP="00073635">
      <w:pPr>
        <w:spacing w:before="120" w:after="120"/>
        <w:ind w:firstLine="709"/>
        <w:jc w:val="both"/>
        <w:rPr>
          <w:rStyle w:val="Strong"/>
          <w:b w:val="0"/>
          <w:spacing w:val="4"/>
          <w:bdr w:val="none" w:sz="0" w:space="0" w:color="auto" w:frame="1"/>
        </w:rPr>
      </w:pPr>
      <w:r w:rsidRPr="00073635">
        <w:rPr>
          <w:rStyle w:val="Strong"/>
          <w:b w:val="0"/>
          <w:spacing w:val="4"/>
          <w:bdr w:val="none" w:sz="0" w:space="0" w:color="auto" w:frame="1"/>
        </w:rPr>
        <w:t>- Tập thể lãnh đạo Sở chủ trì, tổ chức thực hiện và xem xét, quyết định đánh giá, xếp loại chất lượng tập thể lãnh đạo, quản lý và các cơ quan, đơn vị trực thuộc Sở.</w:t>
      </w:r>
    </w:p>
    <w:p w14:paraId="3B60D3EF" w14:textId="5F328CF3" w:rsidR="00662A05" w:rsidRPr="009D0FDD" w:rsidRDefault="00662A05" w:rsidP="00073635">
      <w:pPr>
        <w:spacing w:before="120" w:after="120"/>
        <w:ind w:firstLine="709"/>
        <w:jc w:val="both"/>
        <w:rPr>
          <w:rStyle w:val="Strong"/>
          <w:b w:val="0"/>
          <w:bdr w:val="none" w:sz="0" w:space="0" w:color="auto" w:frame="1"/>
        </w:rPr>
      </w:pPr>
      <w:r w:rsidRPr="009D0FDD">
        <w:rPr>
          <w:rStyle w:val="Strong"/>
          <w:b w:val="0"/>
          <w:bdr w:val="none" w:sz="0" w:space="0" w:color="auto" w:frame="1"/>
        </w:rPr>
        <w:t>- Tập thể lãnh đạo các phòng, đơn vị trực thuộc sở chủ trì, tổ chức thực hiện và xem xét đánh giá, xếp loại chất lượng tập thể lãnh đạo</w:t>
      </w:r>
      <w:r w:rsidRPr="009D0FDD">
        <w:rPr>
          <w:rStyle w:val="Strong"/>
          <w:b w:val="0"/>
          <w:spacing w:val="-4"/>
          <w:bdr w:val="none" w:sz="0" w:space="0" w:color="auto" w:frame="1"/>
        </w:rPr>
        <w:t>, quản lý</w:t>
      </w:r>
      <w:r w:rsidRPr="009D0FDD">
        <w:rPr>
          <w:rStyle w:val="Strong"/>
          <w:b w:val="0"/>
          <w:bdr w:val="none" w:sz="0" w:space="0" w:color="auto" w:frame="1"/>
        </w:rPr>
        <w:t xml:space="preserve"> và các tổ chức trực thuộc và công chức, viên chức, người lao động </w:t>
      </w:r>
      <w:r w:rsidR="001A58E3" w:rsidRPr="009D0FDD">
        <w:rPr>
          <w:rStyle w:val="Strong"/>
          <w:b w:val="0"/>
          <w:bdr w:val="none" w:sz="0" w:space="0" w:color="auto" w:frame="1"/>
        </w:rPr>
        <w:t>thuộc đơn vị</w:t>
      </w:r>
      <w:r w:rsidRPr="009D0FDD">
        <w:rPr>
          <w:rStyle w:val="Strong"/>
          <w:b w:val="0"/>
          <w:bdr w:val="none" w:sz="0" w:space="0" w:color="auto" w:frame="1"/>
        </w:rPr>
        <w:t>.</w:t>
      </w:r>
    </w:p>
    <w:p w14:paraId="027EF5D1" w14:textId="77777777" w:rsidR="001A58E3" w:rsidRPr="009D0FDD" w:rsidRDefault="001A58E3" w:rsidP="001A58E3">
      <w:pPr>
        <w:pStyle w:val="Khc0"/>
        <w:spacing w:before="240" w:line="360" w:lineRule="exact"/>
        <w:jc w:val="center"/>
        <w:rPr>
          <w:rFonts w:cs="Times New Roman"/>
          <w:b/>
          <w:sz w:val="28"/>
          <w:szCs w:val="28"/>
        </w:rPr>
      </w:pPr>
      <w:r w:rsidRPr="009D0FDD">
        <w:rPr>
          <w:rFonts w:cs="Times New Roman"/>
          <w:b/>
          <w:bCs/>
          <w:sz w:val="28"/>
          <w:szCs w:val="28"/>
        </w:rPr>
        <w:t>Chương IV</w:t>
      </w:r>
    </w:p>
    <w:p w14:paraId="5BA9068D" w14:textId="77777777" w:rsidR="001A58E3" w:rsidRPr="009D0FDD" w:rsidRDefault="001A58E3" w:rsidP="001A58E3">
      <w:pPr>
        <w:pStyle w:val="NormalWeb"/>
        <w:widowControl w:val="0"/>
        <w:tabs>
          <w:tab w:val="left" w:pos="713"/>
        </w:tabs>
        <w:spacing w:before="40" w:beforeAutospacing="0" w:after="300" w:afterAutospacing="0" w:line="360" w:lineRule="exact"/>
        <w:jc w:val="center"/>
        <w:rPr>
          <w:rStyle w:val="Strong"/>
          <w:b w:val="0"/>
          <w:sz w:val="28"/>
          <w:szCs w:val="28"/>
          <w:bdr w:val="none" w:sz="0" w:space="0" w:color="auto" w:frame="1"/>
        </w:rPr>
      </w:pPr>
      <w:r w:rsidRPr="009D0FDD">
        <w:rPr>
          <w:b/>
          <w:bCs/>
          <w:sz w:val="28"/>
          <w:szCs w:val="28"/>
        </w:rPr>
        <w:t>TỔ CHỨC THỰC HIỆN</w:t>
      </w:r>
    </w:p>
    <w:p w14:paraId="7744DDBD" w14:textId="77777777" w:rsidR="006F35F6" w:rsidRPr="009D0FDD" w:rsidRDefault="006F35F6" w:rsidP="00073635">
      <w:pPr>
        <w:pStyle w:val="NormalWeb"/>
        <w:widowControl w:val="0"/>
        <w:tabs>
          <w:tab w:val="left" w:pos="713"/>
        </w:tabs>
        <w:spacing w:before="120" w:beforeAutospacing="0" w:after="120" w:afterAutospacing="0"/>
        <w:ind w:firstLine="709"/>
        <w:jc w:val="both"/>
        <w:rPr>
          <w:rStyle w:val="Strong"/>
          <w:sz w:val="28"/>
          <w:szCs w:val="28"/>
          <w:bdr w:val="none" w:sz="0" w:space="0" w:color="auto" w:frame="1"/>
        </w:rPr>
      </w:pPr>
      <w:r w:rsidRPr="009D0FDD">
        <w:rPr>
          <w:rStyle w:val="Strong"/>
          <w:sz w:val="28"/>
          <w:szCs w:val="28"/>
          <w:bdr w:val="none" w:sz="0" w:space="0" w:color="auto" w:frame="1"/>
        </w:rPr>
        <w:t>Điều 14. Trách nhiệm lãnh đạo, chỉ đạo, tổ chức thực hiện</w:t>
      </w:r>
    </w:p>
    <w:p w14:paraId="27FB968B" w14:textId="4FE8285A" w:rsidR="006F35F6" w:rsidRPr="009D0FDD" w:rsidRDefault="006F35F6" w:rsidP="00073635">
      <w:pPr>
        <w:shd w:val="clear" w:color="auto" w:fill="FFFFFF"/>
        <w:spacing w:before="120" w:after="120"/>
        <w:ind w:firstLine="709"/>
        <w:jc w:val="both"/>
        <w:rPr>
          <w:rStyle w:val="Strong"/>
          <w:bCs w:val="0"/>
        </w:rPr>
      </w:pPr>
      <w:r w:rsidRPr="009D0FDD">
        <w:rPr>
          <w:bCs/>
          <w:lang w:val="vi-VN"/>
        </w:rPr>
        <w:t>1.</w:t>
      </w:r>
      <w:r w:rsidRPr="009D0FDD">
        <w:rPr>
          <w:bCs/>
        </w:rPr>
        <w:t xml:space="preserve"> N</w:t>
      </w:r>
      <w:r w:rsidRPr="009D0FDD">
        <w:rPr>
          <w:bCs/>
          <w:lang w:val="vi-VN"/>
        </w:rPr>
        <w:t>gười đứng đầu lãnh đạo, chỉ đạo và chịu trách nhiệm toàn diện về việc</w:t>
      </w:r>
      <w:r w:rsidRPr="009D0FDD">
        <w:t xml:space="preserve"> tổ chức thực hiện nội dung kiểm điểm, đánh giá, xếp loại của cơ quan, đơn vị.</w:t>
      </w:r>
    </w:p>
    <w:p w14:paraId="79CB2823" w14:textId="269C867D" w:rsidR="006F35F6" w:rsidRPr="009D0FDD" w:rsidRDefault="006F35F6" w:rsidP="00073635">
      <w:pPr>
        <w:shd w:val="clear" w:color="auto" w:fill="FFFFFF"/>
        <w:spacing w:before="120" w:after="120"/>
        <w:ind w:firstLine="709"/>
        <w:jc w:val="both"/>
      </w:pPr>
      <w:r w:rsidRPr="009D0FDD">
        <w:rPr>
          <w:bCs/>
          <w:bdr w:val="none" w:sz="0" w:space="0" w:color="auto" w:frame="1"/>
        </w:rPr>
        <w:t xml:space="preserve">2. </w:t>
      </w:r>
      <w:r w:rsidRPr="009D0FDD">
        <w:t xml:space="preserve">Thời điểm thực hiện việc kiểm điểm, đánh giá, xếp loại chất lượng tập thể, cá nhân hằng năm được tiến hành và hoàn thành trước khi tổng kết công tác năm của </w:t>
      </w:r>
      <w:r w:rsidR="00FB2C77">
        <w:t>cơ quan, đơn vị</w:t>
      </w:r>
      <w:r w:rsidRPr="009D0FDD">
        <w:t xml:space="preserve">; đánh giá nhiệm kỳ tiến hành vào năm trước năm kết thúc nhiệm kỳ; đánh giá tập thể, cá nhân theo quý thì thời điểm đánh giá gắn với sơ kết vào dịp cuối quý. </w:t>
      </w:r>
    </w:p>
    <w:p w14:paraId="4BFE7DAB" w14:textId="77777777" w:rsidR="006F35F6" w:rsidRPr="009D0FDD" w:rsidRDefault="006F35F6" w:rsidP="00073635">
      <w:pPr>
        <w:pStyle w:val="NormalWeb"/>
        <w:tabs>
          <w:tab w:val="left" w:pos="713"/>
        </w:tabs>
        <w:spacing w:before="120" w:beforeAutospacing="0" w:after="120" w:afterAutospacing="0"/>
        <w:ind w:firstLine="709"/>
        <w:jc w:val="both"/>
        <w:rPr>
          <w:sz w:val="28"/>
          <w:szCs w:val="28"/>
        </w:rPr>
      </w:pPr>
      <w:r w:rsidRPr="009D0FDD">
        <w:rPr>
          <w:bCs/>
          <w:sz w:val="28"/>
          <w:szCs w:val="28"/>
        </w:rPr>
        <w:t xml:space="preserve">3. </w:t>
      </w:r>
      <w:r w:rsidRPr="009D0FDD">
        <w:rPr>
          <w:bCs/>
          <w:iCs/>
          <w:sz w:val="28"/>
          <w:szCs w:val="28"/>
        </w:rPr>
        <w:t>Coi trọng công tác kiểm tra, giám sát; kịp thời chấn chỉnh, xử lý nghiêm người đứng đầu và tập thể, cá nhân thực hiện không đúng quy định.</w:t>
      </w:r>
    </w:p>
    <w:p w14:paraId="1784CC7F" w14:textId="2471A48A" w:rsidR="006F35F6" w:rsidRPr="009D0FDD" w:rsidRDefault="00301EDE" w:rsidP="00073635">
      <w:pPr>
        <w:spacing w:before="120" w:after="120"/>
        <w:ind w:firstLine="709"/>
        <w:jc w:val="both"/>
        <w:rPr>
          <w:b/>
          <w:lang w:val="vi-VN"/>
        </w:rPr>
      </w:pPr>
      <w:r w:rsidRPr="009D0FDD">
        <w:rPr>
          <w:rStyle w:val="Strong"/>
          <w:bCs w:val="0"/>
          <w:bdr w:val="none" w:sz="0" w:space="0" w:color="auto" w:frame="1"/>
        </w:rPr>
        <w:t>Điều 15.</w:t>
      </w:r>
      <w:r w:rsidRPr="009D0FDD">
        <w:rPr>
          <w:rStyle w:val="Strong"/>
          <w:b w:val="0"/>
          <w:bdr w:val="none" w:sz="0" w:space="0" w:color="auto" w:frame="1"/>
        </w:rPr>
        <w:t xml:space="preserve"> </w:t>
      </w:r>
      <w:r w:rsidR="006F35F6" w:rsidRPr="009D0FDD">
        <w:rPr>
          <w:b/>
          <w:bCs/>
          <w:lang w:val="vi-VN"/>
        </w:rPr>
        <w:t>Thông báo và sử dụng kết quả</w:t>
      </w:r>
    </w:p>
    <w:p w14:paraId="5CA5F2E3" w14:textId="27F4094F" w:rsidR="006F35F6" w:rsidRPr="009D0FDD" w:rsidRDefault="00301EDE" w:rsidP="00073635">
      <w:pPr>
        <w:spacing w:before="120" w:after="120"/>
        <w:ind w:firstLine="709"/>
        <w:jc w:val="both"/>
        <w:rPr>
          <w:lang w:val="en-GB" w:eastAsia="en-GB"/>
        </w:rPr>
      </w:pPr>
      <w:r w:rsidRPr="009D0FDD">
        <w:rPr>
          <w:bCs/>
          <w:lang w:eastAsia="en-GB"/>
        </w:rPr>
        <w:t>1.</w:t>
      </w:r>
      <w:r w:rsidR="006F35F6" w:rsidRPr="00E83AFD">
        <w:rPr>
          <w:bCs/>
          <w:lang w:val="vi-VN" w:eastAsia="en-GB"/>
        </w:rPr>
        <w:t xml:space="preserve"> </w:t>
      </w:r>
      <w:r w:rsidR="006F35F6" w:rsidRPr="00E83AFD">
        <w:rPr>
          <w:lang w:val="en-GB" w:eastAsia="en-GB"/>
        </w:rPr>
        <w:t xml:space="preserve">Kết quả kiểm điểm là cơ sở để thực hiện đánh giá, xếp loại chất lượng của tập thể, cá nhân. Kết quả đánh giá hằng quý được sử dụng làm căn cứ đánh giá hằng năm </w:t>
      </w:r>
      <w:r w:rsidR="008764B4" w:rsidRPr="009D0FDD">
        <w:rPr>
          <w:lang w:val="en-GB" w:eastAsia="en-GB"/>
        </w:rPr>
        <w:t>(x</w:t>
      </w:r>
      <w:r w:rsidR="008764B4" w:rsidRPr="009D0FDD">
        <w:t xml:space="preserve">ếp loại hằng năm được xác định theo mức xếp loại cao nhất trong bốn quý, với điều kiện mức đó phải đạt từ 1/2 tổng số quý trở lên) </w:t>
      </w:r>
      <w:r w:rsidR="006F35F6" w:rsidRPr="00E83AFD">
        <w:rPr>
          <w:lang w:val="en-GB" w:eastAsia="en-GB"/>
        </w:rPr>
        <w:t>và phục vụ công tác cán bộ khi cần thiết. Kết quả đánh giá hằng năm được sử dụng làm căn cứ đánh giá theo nhiệm kỳ.</w:t>
      </w:r>
      <w:r w:rsidR="001F68C7" w:rsidRPr="009D0FDD">
        <w:rPr>
          <w:lang w:val="en-GB" w:eastAsia="en-GB"/>
        </w:rPr>
        <w:t xml:space="preserve"> </w:t>
      </w:r>
    </w:p>
    <w:p w14:paraId="6563C4A1" w14:textId="5CC51FDB" w:rsidR="006F35F6" w:rsidRPr="00E83AFD" w:rsidRDefault="00301EDE" w:rsidP="00073635">
      <w:pPr>
        <w:spacing w:before="120" w:after="120"/>
        <w:ind w:firstLine="709"/>
        <w:jc w:val="both"/>
        <w:rPr>
          <w:lang w:val="vi-VN" w:eastAsia="en-GB"/>
        </w:rPr>
      </w:pPr>
      <w:r w:rsidRPr="009D0FDD">
        <w:rPr>
          <w:bCs/>
          <w:lang w:eastAsia="en-GB"/>
        </w:rPr>
        <w:lastRenderedPageBreak/>
        <w:t>2.</w:t>
      </w:r>
      <w:r w:rsidR="006F35F6" w:rsidRPr="00E83AFD">
        <w:rPr>
          <w:bCs/>
          <w:lang w:val="vi-VN" w:eastAsia="en-GB"/>
        </w:rPr>
        <w:t xml:space="preserve"> Kết quả đánh giá, xếp loại và n</w:t>
      </w:r>
      <w:r w:rsidR="006F35F6" w:rsidRPr="00E83AFD">
        <w:rPr>
          <w:lang w:val="vi-VN" w:eastAsia="en-GB"/>
        </w:rPr>
        <w:t xml:space="preserve">ội dung nhận xét, đánh giá được thông báo tới đối tượng đánh giá và tập thể, cá nhân trực tiếp quản lý, sử dụng đối tượng đánh giá. </w:t>
      </w:r>
      <w:r w:rsidR="006F35F6" w:rsidRPr="00E83AFD">
        <w:rPr>
          <w:bCs/>
          <w:iCs/>
          <w:lang w:val="en-GB" w:eastAsia="en-GB"/>
        </w:rPr>
        <w:t>Việc thông báo và sử dụng kết quả kiểm điểm, đánh giá, xếp loại chất lượng phải bảo đảm phù hợp với tinh thần đổi mới phương pháp đánh giá theo hướng thực chất, tránh hình thức, có thể kiểm chứng và có giá trị sử dụng lâu dài.</w:t>
      </w:r>
    </w:p>
    <w:p w14:paraId="3F7B5058" w14:textId="7B3F50EF" w:rsidR="006F35F6" w:rsidRPr="00E83AFD" w:rsidRDefault="00301EDE" w:rsidP="00073635">
      <w:pPr>
        <w:spacing w:before="120" w:after="120"/>
        <w:ind w:firstLine="709"/>
        <w:jc w:val="both"/>
      </w:pPr>
      <w:r w:rsidRPr="009D0FDD">
        <w:rPr>
          <w:rFonts w:eastAsia="Calibri"/>
        </w:rPr>
        <w:t>3.</w:t>
      </w:r>
      <w:r w:rsidR="006F35F6" w:rsidRPr="00E83AFD">
        <w:rPr>
          <w:rFonts w:eastAsia="Calibri"/>
        </w:rPr>
        <w:t xml:space="preserve"> Tập thể, cá nhân đã được xếp loại chất lượng nhưng sau đó phát hiện có khuyết điểm, không bảo đảm quy định về mức xếp loại hoặc thiếu trung thực làm cho kết quả không chính xác hoặc có phản ánh từ các </w:t>
      </w:r>
      <w:r w:rsidR="00FB2C77">
        <w:rPr>
          <w:rFonts w:eastAsia="Calibri"/>
        </w:rPr>
        <w:t>cơ quan, đơn vị</w:t>
      </w:r>
      <w:r w:rsidR="006F35F6" w:rsidRPr="00E83AFD">
        <w:rPr>
          <w:rFonts w:eastAsia="Calibri"/>
        </w:rPr>
        <w:t xml:space="preserve">, </w:t>
      </w:r>
      <w:r w:rsidR="005A631D">
        <w:rPr>
          <w:rFonts w:eastAsia="Calibri"/>
        </w:rPr>
        <w:t>đảng viên, công chức, viên chức, người lao động</w:t>
      </w:r>
      <w:r w:rsidR="006F35F6" w:rsidRPr="00E83AFD">
        <w:rPr>
          <w:rFonts w:eastAsia="Calibri"/>
        </w:rPr>
        <w:t xml:space="preserve"> và Nhân dân đã được cơ quan có thẩm quyền xem xét, xác định mức độ vi phạm (nếu có) thì </w:t>
      </w:r>
      <w:r w:rsidR="006F35F6" w:rsidRPr="009D0FDD">
        <w:rPr>
          <w:rFonts w:eastAsia="Calibri"/>
        </w:rPr>
        <w:t>tập thể lãnh đạo Sở</w:t>
      </w:r>
      <w:r w:rsidR="006F35F6" w:rsidRPr="00E83AFD">
        <w:rPr>
          <w:rFonts w:eastAsia="Calibri"/>
        </w:rPr>
        <w:t xml:space="preserve"> trực tiếp ra quyết định hủy bỏ kết quả xếp loại cũ và công nhận kết quả xếp loại mới. </w:t>
      </w:r>
      <w:r w:rsidR="006F35F6" w:rsidRPr="009D0FDD">
        <w:rPr>
          <w:rFonts w:eastAsia="Calibri"/>
        </w:rPr>
        <w:t>Đồng thời</w:t>
      </w:r>
      <w:r w:rsidR="006F35F6" w:rsidRPr="00E83AFD">
        <w:rPr>
          <w:rFonts w:eastAsia="Calibri"/>
        </w:rPr>
        <w:t xml:space="preserve"> thực hiện việc hủy bỏ các nội dung về thi đua khen thưởng và công tác cán bộ (nếu có) theo thẩm quyền để đảm bảo thống nhất, đồng bộ với các quy định có liên quan.</w:t>
      </w:r>
    </w:p>
    <w:p w14:paraId="78C62378" w14:textId="6BDDCF26" w:rsidR="006F35F6" w:rsidRPr="00E83AFD" w:rsidRDefault="006F35F6" w:rsidP="00073635">
      <w:pPr>
        <w:spacing w:before="120" w:after="120"/>
        <w:ind w:firstLine="709"/>
        <w:jc w:val="both"/>
        <w:rPr>
          <w:spacing w:val="-2"/>
        </w:rPr>
      </w:pPr>
      <w:r w:rsidRPr="00E83AFD">
        <w:rPr>
          <w:spacing w:val="-2"/>
        </w:rPr>
        <w:t xml:space="preserve">4. Kết quả kiểm điểm, đánh giá, xếp loại là căn cứ đề ra các nhiệm vụ, giải pháp phát huy ưu điểm, khắc phục hạn chế, khuyết điểm để củng cố, nâng cao năng lực lãnh đạo, chỉ đạo của tập thể lãnh đạo, quản lý của các </w:t>
      </w:r>
      <w:r w:rsidR="00FB2C77">
        <w:rPr>
          <w:spacing w:val="-2"/>
        </w:rPr>
        <w:t>cơ quan, đơn vị</w:t>
      </w:r>
      <w:r w:rsidRPr="00E83AFD">
        <w:rPr>
          <w:spacing w:val="-2"/>
        </w:rPr>
        <w:t>; là căn cứ quan trọng để thực hiện các nội dung về công tác tổ chức, cán bộ, đánh giá người đứng đầu và các tập thể, cá nhân có vị trí, vai trò, chức năng, nhiệm vụ tương đồng; đồng thời, là cơ sở để bình xét thi đua, khen thưởng theo quy định.</w:t>
      </w:r>
    </w:p>
    <w:p w14:paraId="644BBB30" w14:textId="591A72D8" w:rsidR="006F35F6" w:rsidRPr="009D0FDD" w:rsidRDefault="00301EDE" w:rsidP="00073635">
      <w:pPr>
        <w:pStyle w:val="Khc0"/>
        <w:spacing w:before="120" w:after="120"/>
        <w:ind w:firstLine="709"/>
        <w:jc w:val="both"/>
        <w:rPr>
          <w:b/>
          <w:sz w:val="28"/>
          <w:szCs w:val="28"/>
        </w:rPr>
      </w:pPr>
      <w:r w:rsidRPr="009D0FDD">
        <w:rPr>
          <w:b/>
          <w:bCs/>
          <w:sz w:val="28"/>
          <w:szCs w:val="28"/>
        </w:rPr>
        <w:t>Điều 16</w:t>
      </w:r>
      <w:r w:rsidR="006F35F6" w:rsidRPr="009D0FDD">
        <w:rPr>
          <w:b/>
          <w:bCs/>
          <w:sz w:val="28"/>
          <w:szCs w:val="28"/>
        </w:rPr>
        <w:t>. Bảo lưu ý kiến và khiếu nại kết quả đánh giá, xếp loại</w:t>
      </w:r>
    </w:p>
    <w:p w14:paraId="4858FF5F" w14:textId="70F7F3E5" w:rsidR="006F35F6" w:rsidRPr="009D0FDD" w:rsidRDefault="00301EDE" w:rsidP="00073635">
      <w:pPr>
        <w:pStyle w:val="Khc0"/>
        <w:spacing w:before="120" w:after="120"/>
        <w:ind w:firstLine="709"/>
        <w:jc w:val="both"/>
        <w:rPr>
          <w:sz w:val="28"/>
          <w:szCs w:val="28"/>
        </w:rPr>
      </w:pPr>
      <w:r w:rsidRPr="009D0FDD">
        <w:rPr>
          <w:sz w:val="28"/>
          <w:szCs w:val="28"/>
        </w:rPr>
        <w:t>1.</w:t>
      </w:r>
      <w:r w:rsidR="006F35F6" w:rsidRPr="009D0FDD">
        <w:rPr>
          <w:bCs/>
          <w:sz w:val="28"/>
          <w:szCs w:val="28"/>
        </w:rPr>
        <w:t xml:space="preserve"> </w:t>
      </w:r>
      <w:r w:rsidR="006F35F6" w:rsidRPr="009D0FDD">
        <w:rPr>
          <w:sz w:val="28"/>
          <w:szCs w:val="28"/>
        </w:rPr>
        <w:t>Các tập thể, cá nhân có quyền trình bày, bảo lưu ý kiến lên cấp trên trực tiếp những vấn đề, nội dung chưa đồng tình về kết quả đánh giá, xếp loại, nhưng phải chấp hành kết luận nhận xét, đánh giá, xếp loại của cấp có thẩm quyền.</w:t>
      </w:r>
    </w:p>
    <w:p w14:paraId="1949BEAC" w14:textId="0297C4F6" w:rsidR="006F35F6" w:rsidRPr="009D0FDD" w:rsidRDefault="00064DE8" w:rsidP="00073635">
      <w:pPr>
        <w:pStyle w:val="Khc0"/>
        <w:spacing w:before="120" w:after="120"/>
        <w:ind w:firstLine="709"/>
        <w:jc w:val="both"/>
        <w:rPr>
          <w:spacing w:val="-4"/>
          <w:sz w:val="28"/>
          <w:szCs w:val="28"/>
        </w:rPr>
      </w:pPr>
      <w:r w:rsidRPr="009D0FDD">
        <w:rPr>
          <w:spacing w:val="-4"/>
          <w:sz w:val="28"/>
          <w:szCs w:val="28"/>
        </w:rPr>
        <w:t>2.</w:t>
      </w:r>
      <w:r w:rsidRPr="009D0FDD">
        <w:rPr>
          <w:b/>
          <w:bCs/>
          <w:spacing w:val="-4"/>
          <w:sz w:val="28"/>
          <w:szCs w:val="28"/>
        </w:rPr>
        <w:t xml:space="preserve"> </w:t>
      </w:r>
      <w:r w:rsidR="006F35F6" w:rsidRPr="009D0FDD">
        <w:rPr>
          <w:spacing w:val="-4"/>
          <w:sz w:val="28"/>
          <w:szCs w:val="28"/>
        </w:rPr>
        <w:t>Khi có khiếu nại bằng văn bản về nội dung nhận xét, đánh giá và kết quả xếp loại thì cấp quyết định đánh giá, xếp loại có trách nhiệm xem xét, kết luận và thông báo bằng văn bản đến tập thể, cá nhân khiếu nại, kiến nghị.</w:t>
      </w:r>
    </w:p>
    <w:p w14:paraId="3D249A2F" w14:textId="465037A4" w:rsidR="006F35F6" w:rsidRPr="009D0FDD" w:rsidRDefault="00064DE8" w:rsidP="00073635">
      <w:pPr>
        <w:pStyle w:val="Khc0"/>
        <w:spacing w:before="120" w:after="120"/>
        <w:ind w:firstLine="709"/>
        <w:jc w:val="both"/>
        <w:rPr>
          <w:b/>
          <w:bCs/>
          <w:sz w:val="28"/>
          <w:szCs w:val="28"/>
        </w:rPr>
      </w:pPr>
      <w:r w:rsidRPr="009D0FDD">
        <w:rPr>
          <w:b/>
          <w:bCs/>
          <w:sz w:val="28"/>
          <w:szCs w:val="28"/>
        </w:rPr>
        <w:t>Điều 17</w:t>
      </w:r>
      <w:r w:rsidR="006F35F6" w:rsidRPr="009D0FDD">
        <w:rPr>
          <w:b/>
          <w:bCs/>
          <w:sz w:val="28"/>
          <w:szCs w:val="28"/>
        </w:rPr>
        <w:t>.</w:t>
      </w:r>
      <w:r w:rsidR="006F35F6" w:rsidRPr="009D0FDD">
        <w:rPr>
          <w:b/>
          <w:bCs/>
          <w:sz w:val="28"/>
          <w:szCs w:val="28"/>
          <w:lang w:val="vi-VN"/>
        </w:rPr>
        <w:t xml:space="preserve"> Quản lý hồ sơ</w:t>
      </w:r>
    </w:p>
    <w:p w14:paraId="403BE4C6" w14:textId="77777777" w:rsidR="006F35F6" w:rsidRPr="009D0FDD" w:rsidRDefault="006F35F6" w:rsidP="00073635">
      <w:pPr>
        <w:pStyle w:val="Khc0"/>
        <w:spacing w:before="120" w:after="120"/>
        <w:ind w:firstLine="709"/>
        <w:jc w:val="both"/>
        <w:rPr>
          <w:bCs/>
          <w:sz w:val="28"/>
          <w:szCs w:val="28"/>
        </w:rPr>
      </w:pPr>
      <w:r w:rsidRPr="009D0FDD">
        <w:rPr>
          <w:bCs/>
          <w:sz w:val="28"/>
          <w:szCs w:val="28"/>
        </w:rPr>
        <w:t>Hồ sơ được thể hiện bằng văn bản, lưu giữ tại cơ quan, đơn vị và gửi Sở Nông nghiệp và Môi trường theo phụ lục 4 kèm theo.</w:t>
      </w:r>
    </w:p>
    <w:p w14:paraId="415E23C9" w14:textId="7CA51C50" w:rsidR="00F70D67" w:rsidRPr="009D0FDD" w:rsidRDefault="00F70D67" w:rsidP="00073635">
      <w:pPr>
        <w:pStyle w:val="Khc0"/>
        <w:spacing w:before="120" w:after="120"/>
        <w:ind w:firstLine="709"/>
        <w:jc w:val="both"/>
        <w:rPr>
          <w:b/>
          <w:bCs/>
          <w:sz w:val="28"/>
          <w:szCs w:val="28"/>
        </w:rPr>
      </w:pPr>
      <w:r w:rsidRPr="009D0FDD">
        <w:rPr>
          <w:b/>
          <w:bCs/>
          <w:sz w:val="28"/>
          <w:szCs w:val="28"/>
        </w:rPr>
        <w:t>Điều 18.</w:t>
      </w:r>
      <w:r w:rsidRPr="009D0FDD">
        <w:rPr>
          <w:b/>
          <w:bCs/>
          <w:sz w:val="28"/>
          <w:szCs w:val="28"/>
          <w:lang w:val="vi-VN"/>
        </w:rPr>
        <w:t xml:space="preserve"> </w:t>
      </w:r>
      <w:r w:rsidRPr="009D0FDD">
        <w:rPr>
          <w:b/>
          <w:bCs/>
          <w:sz w:val="28"/>
          <w:szCs w:val="28"/>
        </w:rPr>
        <w:t xml:space="preserve">Tổ chức thực hiện </w:t>
      </w:r>
    </w:p>
    <w:p w14:paraId="5E661E90" w14:textId="1285EF61" w:rsidR="00F70D67" w:rsidRPr="009D0FDD" w:rsidRDefault="00F70D67" w:rsidP="00073635">
      <w:pPr>
        <w:spacing w:before="120" w:after="120"/>
        <w:ind w:firstLine="709"/>
        <w:jc w:val="both"/>
        <w:rPr>
          <w:bCs/>
        </w:rPr>
      </w:pPr>
      <w:r w:rsidRPr="009D0FDD">
        <w:rPr>
          <w:bCs/>
        </w:rPr>
        <w:t>1</w:t>
      </w:r>
      <w:r w:rsidR="00C96B83" w:rsidRPr="009D0FDD">
        <w:rPr>
          <w:bCs/>
        </w:rPr>
        <w:t>.</w:t>
      </w:r>
      <w:r w:rsidR="00A558DA">
        <w:rPr>
          <w:bCs/>
        </w:rPr>
        <w:t xml:space="preserve"> </w:t>
      </w:r>
      <w:r w:rsidR="00C96B83" w:rsidRPr="009D0FDD">
        <w:rPr>
          <w:bdr w:val="none" w:sz="0" w:space="0" w:color="auto" w:frame="1"/>
        </w:rPr>
        <w:t>Các đồng chí Lãnh đạo Sở dự, chỉ đạo công tác kiểm điểm tập thể, tập thể lãnh đạo, quản lý và cá nhân lãnh đạo, quản lý các cơ quan, đơn vị được giao phụ trách theo dõi.</w:t>
      </w:r>
    </w:p>
    <w:p w14:paraId="11185CBB" w14:textId="77777777" w:rsidR="00C96B83" w:rsidRPr="009D0FDD" w:rsidRDefault="00C96B83" w:rsidP="00073635">
      <w:pPr>
        <w:spacing w:before="120" w:after="120"/>
        <w:ind w:firstLine="709"/>
        <w:jc w:val="both"/>
        <w:rPr>
          <w:lang w:val="vi-VN"/>
        </w:rPr>
      </w:pPr>
      <w:r w:rsidRPr="009D0FDD">
        <w:rPr>
          <w:bCs/>
        </w:rPr>
        <w:t xml:space="preserve">2. </w:t>
      </w:r>
      <w:r w:rsidR="00F70D67" w:rsidRPr="009D0FDD">
        <w:rPr>
          <w:bCs/>
        </w:rPr>
        <w:t>Các phòng đơn vị trực thuộc Sở</w:t>
      </w:r>
      <w:r w:rsidR="00F70D67" w:rsidRPr="009D0FDD">
        <w:rPr>
          <w:lang w:val="vi-VN"/>
        </w:rPr>
        <w:t xml:space="preserve"> </w:t>
      </w:r>
    </w:p>
    <w:p w14:paraId="39B213AC" w14:textId="41C8C01F" w:rsidR="00F70D67" w:rsidRPr="009D0FDD" w:rsidRDefault="00C96B83" w:rsidP="00073635">
      <w:pPr>
        <w:spacing w:before="120" w:after="120"/>
        <w:ind w:firstLine="709"/>
        <w:jc w:val="both"/>
        <w:rPr>
          <w:lang w:val="vi-VN"/>
        </w:rPr>
      </w:pPr>
      <w:r w:rsidRPr="009D0FDD">
        <w:t xml:space="preserve">a) </w:t>
      </w:r>
      <w:r w:rsidR="00F70D67" w:rsidRPr="009D0FDD">
        <w:t>C</w:t>
      </w:r>
      <w:r w:rsidR="00F70D67" w:rsidRPr="009D0FDD">
        <w:rPr>
          <w:lang w:val="vi-VN"/>
        </w:rPr>
        <w:t>hủ động xây dựng kế hoạch kiểm điểm, đánh giá, xếp loại chất lượng tập thể, cá nhân ở cấp mình, đồng thời chỉ đạo, hướng dẫn việc thực hiện ở cấp dưới bảo đảm đúng mục đích, yêu cầu và tiến độ đề ra. Chú trọng việc sơ kết, tổng kết, rút kinh nghiệm; kịp thời đề ra giải pháp khắc phục hạn chế, khuyết điểm;</w:t>
      </w:r>
      <w:r w:rsidR="00F70D67" w:rsidRPr="009D0FDD">
        <w:rPr>
          <w:iCs/>
          <w:lang w:val="vi-VN"/>
        </w:rPr>
        <w:t xml:space="preserve"> </w:t>
      </w:r>
      <w:r w:rsidR="00F70D67" w:rsidRPr="009D0FDD">
        <w:rPr>
          <w:lang w:val="vi-VN"/>
        </w:rPr>
        <w:t>tập trung củng cố các tập thể và giúp đỡ cá nhân không hoàn thành nhiệm vụ.</w:t>
      </w:r>
    </w:p>
    <w:p w14:paraId="25C44429" w14:textId="3A983FD5" w:rsidR="00C96B83" w:rsidRPr="009D0FDD" w:rsidRDefault="00C96B83" w:rsidP="00073635">
      <w:pPr>
        <w:spacing w:before="120" w:after="120"/>
        <w:ind w:firstLine="709"/>
        <w:jc w:val="both"/>
      </w:pPr>
      <w:r w:rsidRPr="009D0FDD">
        <w:lastRenderedPageBreak/>
        <w:t xml:space="preserve">b) Tổ chức kiểm điểm ở cấp mình đảm bảo đúng quy trình, chất lượng. Khi thực hiện kiểm điểm phải mời </w:t>
      </w:r>
      <w:r w:rsidRPr="009D0FDD">
        <w:rPr>
          <w:bdr w:val="none" w:sz="0" w:space="0" w:color="auto" w:frame="1"/>
        </w:rPr>
        <w:t>đồng chí Lãnh đạo Sở dự, chỉ đạo.</w:t>
      </w:r>
    </w:p>
    <w:p w14:paraId="112C319B" w14:textId="77777777" w:rsidR="00C96B83" w:rsidRPr="009D0FDD" w:rsidRDefault="00C96B83" w:rsidP="00073635">
      <w:pPr>
        <w:spacing w:before="120" w:after="120"/>
        <w:ind w:firstLine="709"/>
        <w:jc w:val="both"/>
      </w:pPr>
      <w:r w:rsidRPr="009D0FDD">
        <w:t xml:space="preserve">c) </w:t>
      </w:r>
      <w:r w:rsidR="00F70D67" w:rsidRPr="009D0FDD">
        <w:rPr>
          <w:lang w:val="vi-VN"/>
        </w:rPr>
        <w:t xml:space="preserve">Thời gian hoàn thành, gửi hồ sơ kiểm điểm, đánh giá, xếp loại tập thể, cá nhân ở mỗi cấp thực hiện theo kế hoạch hằng năm </w:t>
      </w:r>
      <w:r w:rsidRPr="009D0FDD">
        <w:t>của Sở.</w:t>
      </w:r>
    </w:p>
    <w:p w14:paraId="3D0E77BC" w14:textId="07A47A8B" w:rsidR="00F70D67" w:rsidRPr="009D0FDD" w:rsidRDefault="00A76069" w:rsidP="00073635">
      <w:pPr>
        <w:spacing w:before="120" w:after="120"/>
        <w:ind w:firstLine="709"/>
        <w:jc w:val="both"/>
      </w:pPr>
      <w:r w:rsidRPr="009D0FDD">
        <w:t>d)</w:t>
      </w:r>
      <w:r w:rsidR="00F70D67" w:rsidRPr="009D0FDD">
        <w:t xml:space="preserve"> Kết thúc kiểm điểm, đánh giá, xếp loại tập thể, cá nhân; sau khi có thông báo nhận xét, đánh giá, xếp loại tập thể, cá nhân của cấp có thẩm quyền, chậm nhất sau 15 ngày, tập thể, cá nhân phải xây dựng kế hoạch khắc phục hạn chế, khuyết điểm (Kế hoạch của tập thể gửi cấp trên trực tiếp. Kế hoạch của cá nhân gắn với bản cam kết tu dưỡng, rèn luyện, phấn đấu hằng năm, gửi</w:t>
      </w:r>
      <w:r w:rsidR="00FB2C77">
        <w:t xml:space="preserve"> </w:t>
      </w:r>
      <w:r w:rsidR="00003B66">
        <w:t>cấp ủy chi bộ, ban chấp hành đảng bộ bộ phận</w:t>
      </w:r>
      <w:r w:rsidR="00F70D67" w:rsidRPr="009D0FDD">
        <w:t xml:space="preserve"> nơi đảng viên sinh hoạt và cơ quan tham mưu </w:t>
      </w:r>
      <w:r w:rsidRPr="009D0FDD">
        <w:t>về công tác cán bộ</w:t>
      </w:r>
      <w:r w:rsidR="00F70D67" w:rsidRPr="009D0FDD">
        <w:t xml:space="preserve"> nhận xét, đánh giá cán bộ theo quy định).</w:t>
      </w:r>
    </w:p>
    <w:p w14:paraId="6EDA5752" w14:textId="53D2E5DB" w:rsidR="00A76069" w:rsidRPr="009D0FDD" w:rsidRDefault="00A76069" w:rsidP="00073635">
      <w:pPr>
        <w:spacing w:before="120" w:after="120"/>
        <w:ind w:firstLine="709"/>
        <w:jc w:val="both"/>
      </w:pPr>
      <w:r w:rsidRPr="009D0FDD">
        <w:t xml:space="preserve">đ) Báo cáo kết quả thực hiện công tác kiểm điểm </w:t>
      </w:r>
      <w:r w:rsidRPr="009D0FDD">
        <w:rPr>
          <w:lang w:val="vi-VN"/>
        </w:rPr>
        <w:t>đánh giá, xếp loại chất lượng tập thể, cá nhân</w:t>
      </w:r>
      <w:r w:rsidRPr="009D0FDD">
        <w:t xml:space="preserve"> theo yêu cầu. </w:t>
      </w:r>
    </w:p>
    <w:p w14:paraId="0DF39260" w14:textId="04B15656" w:rsidR="006F35F6" w:rsidRPr="009D0FDD" w:rsidRDefault="00A76069" w:rsidP="00073635">
      <w:pPr>
        <w:spacing w:before="120" w:after="120"/>
        <w:ind w:firstLine="709"/>
        <w:jc w:val="both"/>
        <w:rPr>
          <w:bCs/>
        </w:rPr>
      </w:pPr>
      <w:r w:rsidRPr="009D0FDD">
        <w:t xml:space="preserve">2. </w:t>
      </w:r>
      <w:r w:rsidR="006F35F6" w:rsidRPr="009D0FDD">
        <w:t>Các nội dung không quy định tr</w:t>
      </w:r>
      <w:r w:rsidRPr="009D0FDD">
        <w:t>o</w:t>
      </w:r>
      <w:r w:rsidR="006F35F6" w:rsidRPr="009D0FDD">
        <w:t xml:space="preserve">ng </w:t>
      </w:r>
      <w:r w:rsidRPr="009D0FDD">
        <w:t>Quy chế này</w:t>
      </w:r>
      <w:r w:rsidR="006F35F6" w:rsidRPr="009D0FDD">
        <w:t xml:space="preserve"> này thực hiện theo các văn bản quy định của cấp trên</w:t>
      </w:r>
      <w:r w:rsidR="006F35F6" w:rsidRPr="009D0FDD">
        <w:rPr>
          <w:bCs/>
        </w:rPr>
        <w:t>./.</w:t>
      </w:r>
    </w:p>
    <w:p w14:paraId="13E49790" w14:textId="2B6E2A32" w:rsidR="00A76069" w:rsidRPr="009D0FDD" w:rsidRDefault="00DF4222" w:rsidP="00A76069">
      <w:pPr>
        <w:spacing w:before="120" w:line="360" w:lineRule="exact"/>
        <w:ind w:firstLine="567"/>
        <w:jc w:val="both"/>
        <w:rPr>
          <w:bCs/>
        </w:rPr>
      </w:pPr>
      <w:r>
        <w:rPr>
          <w:bCs/>
          <w:noProof/>
        </w:rPr>
        <mc:AlternateContent>
          <mc:Choice Requires="wps">
            <w:drawing>
              <wp:anchor distT="0" distB="0" distL="114300" distR="114300" simplePos="0" relativeHeight="251673088" behindDoc="0" locked="0" layoutInCell="1" allowOverlap="1" wp14:anchorId="3C5578BC" wp14:editId="671E8046">
                <wp:simplePos x="0" y="0"/>
                <wp:positionH relativeFrom="column">
                  <wp:posOffset>1393825</wp:posOffset>
                </wp:positionH>
                <wp:positionV relativeFrom="paragraph">
                  <wp:posOffset>102272</wp:posOffset>
                </wp:positionV>
                <wp:extent cx="2786230" cy="0"/>
                <wp:effectExtent l="0" t="0" r="0" b="0"/>
                <wp:wrapNone/>
                <wp:docPr id="2124096222" name="Straight Connector 1"/>
                <wp:cNvGraphicFramePr/>
                <a:graphic xmlns:a="http://schemas.openxmlformats.org/drawingml/2006/main">
                  <a:graphicData uri="http://schemas.microsoft.com/office/word/2010/wordprocessingShape">
                    <wps:wsp>
                      <wps:cNvCnPr/>
                      <wps:spPr>
                        <a:xfrm>
                          <a:off x="0" y="0"/>
                          <a:ext cx="27862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2842AC" id="Straight Connector 1"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109.75pt,8.05pt" to="329.1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" strokecolor="#4579b8 [3044]"/>
            </w:pict>
          </mc:Fallback>
        </mc:AlternateContent>
      </w:r>
    </w:p>
    <w:sectPr w:rsidR="00A76069" w:rsidRPr="009D0FDD" w:rsidSect="006A607E">
      <w:headerReference w:type="even" r:id="rId7"/>
      <w:headerReference w:type="default" r:id="rId8"/>
      <w:pgSz w:w="11906" w:h="16838"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79D93" w14:textId="77777777" w:rsidR="00BE00DA" w:rsidRDefault="00BE00DA">
      <w:r>
        <w:separator/>
      </w:r>
    </w:p>
  </w:endnote>
  <w:endnote w:type="continuationSeparator" w:id="0">
    <w:p w14:paraId="2A31772C" w14:textId="77777777" w:rsidR="00BE00DA" w:rsidRDefault="00BE0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737C8" w14:textId="77777777" w:rsidR="00BE00DA" w:rsidRDefault="00BE00DA">
      <w:r>
        <w:separator/>
      </w:r>
    </w:p>
  </w:footnote>
  <w:footnote w:type="continuationSeparator" w:id="0">
    <w:p w14:paraId="5550616F" w14:textId="77777777" w:rsidR="00BE00DA" w:rsidRDefault="00BE0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E1B57" w14:textId="77777777" w:rsidR="002248A7" w:rsidRDefault="003A4FC6">
    <w:pPr>
      <w:rPr>
        <w:sz w:val="2"/>
        <w:szCs w:val="2"/>
      </w:rPr>
    </w:pPr>
    <w:r>
      <w:rPr>
        <w:noProof/>
      </w:rPr>
      <mc:AlternateContent>
        <mc:Choice Requires="wps">
          <w:drawing>
            <wp:anchor distT="0" distB="0" distL="63500" distR="63500" simplePos="0" relativeHeight="251659264" behindDoc="1" locked="0" layoutInCell="1" allowOverlap="1" wp14:anchorId="06DC6561" wp14:editId="5029E565">
              <wp:simplePos x="0" y="0"/>
              <wp:positionH relativeFrom="page">
                <wp:posOffset>4086860</wp:posOffset>
              </wp:positionH>
              <wp:positionV relativeFrom="page">
                <wp:posOffset>498475</wp:posOffset>
              </wp:positionV>
              <wp:extent cx="57785" cy="106680"/>
              <wp:effectExtent l="635" t="3175" r="0" b="44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24581" w14:textId="77777777" w:rsidR="002248A7" w:rsidRDefault="00361798">
                          <w:r>
                            <w:fldChar w:fldCharType="begin"/>
                          </w:r>
                          <w:r>
                            <w:instrText xml:space="preserve"> PAGE \* MERGEFORMAT </w:instrText>
                          </w:r>
                          <w:r>
                            <w:fldChar w:fldCharType="separate"/>
                          </w:r>
                          <w:r w:rsidRPr="00BA65F8">
                            <w:rPr>
                              <w:rStyle w:val="Headerorfooter"/>
                              <w:noProof/>
                            </w:rPr>
                            <w:t>8</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DC6561" id="_x0000_t202" coordsize="21600,21600" o:spt="202" path="m,l,21600r21600,l21600,xe">
              <v:stroke joinstyle="miter"/>
              <v:path gradientshapeok="t" o:connecttype="rect"/>
            </v:shapetype>
            <v:shape id="Text Box 7" o:spid="_x0000_s1026" type="#_x0000_t202" style="position:absolute;margin-left:321.8pt;margin-top:39.25pt;width:4.55pt;height:8.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" filled="f" stroked="f">
              <v:textbox style="mso-fit-shape-to-text:t" inset="0,0,0,0">
                <w:txbxContent>
                  <w:p w14:paraId="72524581" w14:textId="77777777" w:rsidR="002248A7" w:rsidRDefault="00361798">
                    <w:r>
                      <w:fldChar w:fldCharType="begin"/>
                    </w:r>
                    <w:r>
                      <w:instrText xml:space="preserve"> PAGE \* MERGEFORMAT </w:instrText>
                    </w:r>
                    <w:r>
                      <w:fldChar w:fldCharType="separate"/>
                    </w:r>
                    <w:r w:rsidRPr="00BA65F8">
                      <w:rPr>
                        <w:rStyle w:val="Headerorfooter"/>
                        <w:noProof/>
                      </w:rPr>
                      <w:t>8</w:t>
                    </w:r>
                    <w:r>
                      <w:fldChar w:fldCharType="end"/>
                    </w:r>
                  </w:p>
                </w:txbxContent>
              </v:textbox>
              <w10:wrap anchorx="page" anchory="page"/>
            </v:shape>
          </w:pict>
        </mc:Fallback>
      </mc:AlternateContent>
    </w:r>
  </w:p>
  <w:p w14:paraId="33DBECB3" w14:textId="77777777" w:rsidR="004F2DA0" w:rsidRDefault="004F2DA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5C2B6" w14:textId="0A9C6E5F" w:rsidR="004F2DA0" w:rsidRDefault="00361798" w:rsidP="006A607E">
    <w:pPr>
      <w:pStyle w:val="Header"/>
      <w:jc w:val="center"/>
    </w:pPr>
    <w:r w:rsidRPr="006A607E">
      <w:fldChar w:fldCharType="begin"/>
    </w:r>
    <w:r w:rsidRPr="006A607E">
      <w:instrText xml:space="preserve"> PAGE   \* MERGEFORMAT </w:instrText>
    </w:r>
    <w:r w:rsidRPr="006A607E">
      <w:fldChar w:fldCharType="separate"/>
    </w:r>
    <w:r w:rsidR="00537F84">
      <w:rPr>
        <w:noProof/>
      </w:rPr>
      <w:t>21</w:t>
    </w:r>
    <w:r w:rsidRPr="006A607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B72D4"/>
    <w:multiLevelType w:val="hybridMultilevel"/>
    <w:tmpl w:val="89C6D3F2"/>
    <w:lvl w:ilvl="0" w:tplc="4C9A0A0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1411664"/>
    <w:multiLevelType w:val="multilevel"/>
    <w:tmpl w:val="38EC221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FB0FC2"/>
    <w:multiLevelType w:val="multilevel"/>
    <w:tmpl w:val="60784BB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431FB2"/>
    <w:multiLevelType w:val="hybridMultilevel"/>
    <w:tmpl w:val="3F762276"/>
    <w:lvl w:ilvl="0" w:tplc="9E967942">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F4F5158"/>
    <w:multiLevelType w:val="multilevel"/>
    <w:tmpl w:val="B6F69E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3E15E2"/>
    <w:multiLevelType w:val="multilevel"/>
    <w:tmpl w:val="77D25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530AD8"/>
    <w:multiLevelType w:val="hybridMultilevel"/>
    <w:tmpl w:val="A05427E4"/>
    <w:lvl w:ilvl="0" w:tplc="9FA87FD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C8532FB"/>
    <w:multiLevelType w:val="multilevel"/>
    <w:tmpl w:val="F45E60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B52E40"/>
    <w:multiLevelType w:val="multilevel"/>
    <w:tmpl w:val="199234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386994"/>
    <w:multiLevelType w:val="multilevel"/>
    <w:tmpl w:val="4F003B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79090E"/>
    <w:multiLevelType w:val="multilevel"/>
    <w:tmpl w:val="0AA49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5B73F2"/>
    <w:multiLevelType w:val="hybridMultilevel"/>
    <w:tmpl w:val="268E7280"/>
    <w:lvl w:ilvl="0" w:tplc="6BC6E3BC">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5F9D46D1"/>
    <w:multiLevelType w:val="multilevel"/>
    <w:tmpl w:val="272C0A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F21F82"/>
    <w:multiLevelType w:val="multilevel"/>
    <w:tmpl w:val="02C4519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2A39A8"/>
    <w:multiLevelType w:val="multilevel"/>
    <w:tmpl w:val="2CE01C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6F4D3F"/>
    <w:multiLevelType w:val="multilevel"/>
    <w:tmpl w:val="83BC4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C660CB"/>
    <w:multiLevelType w:val="hybridMultilevel"/>
    <w:tmpl w:val="7062B768"/>
    <w:lvl w:ilvl="0" w:tplc="8D905E84">
      <w:start w:val="3"/>
      <w:numFmt w:val="upperRoman"/>
      <w:lvlText w:val="%1."/>
      <w:lvlJc w:val="left"/>
      <w:pPr>
        <w:ind w:left="4040" w:hanging="720"/>
      </w:pPr>
      <w:rPr>
        <w:rFonts w:hint="default"/>
      </w:rPr>
    </w:lvl>
    <w:lvl w:ilvl="1" w:tplc="04090019" w:tentative="1">
      <w:start w:val="1"/>
      <w:numFmt w:val="lowerLetter"/>
      <w:lvlText w:val="%2."/>
      <w:lvlJc w:val="left"/>
      <w:pPr>
        <w:ind w:left="4400" w:hanging="360"/>
      </w:pPr>
    </w:lvl>
    <w:lvl w:ilvl="2" w:tplc="0409001B" w:tentative="1">
      <w:start w:val="1"/>
      <w:numFmt w:val="lowerRoman"/>
      <w:lvlText w:val="%3."/>
      <w:lvlJc w:val="right"/>
      <w:pPr>
        <w:ind w:left="5120" w:hanging="180"/>
      </w:pPr>
    </w:lvl>
    <w:lvl w:ilvl="3" w:tplc="0409000F" w:tentative="1">
      <w:start w:val="1"/>
      <w:numFmt w:val="decimal"/>
      <w:lvlText w:val="%4."/>
      <w:lvlJc w:val="left"/>
      <w:pPr>
        <w:ind w:left="5840" w:hanging="360"/>
      </w:pPr>
    </w:lvl>
    <w:lvl w:ilvl="4" w:tplc="04090019" w:tentative="1">
      <w:start w:val="1"/>
      <w:numFmt w:val="lowerLetter"/>
      <w:lvlText w:val="%5."/>
      <w:lvlJc w:val="left"/>
      <w:pPr>
        <w:ind w:left="6560" w:hanging="360"/>
      </w:pPr>
    </w:lvl>
    <w:lvl w:ilvl="5" w:tplc="0409001B" w:tentative="1">
      <w:start w:val="1"/>
      <w:numFmt w:val="lowerRoman"/>
      <w:lvlText w:val="%6."/>
      <w:lvlJc w:val="right"/>
      <w:pPr>
        <w:ind w:left="7280" w:hanging="180"/>
      </w:pPr>
    </w:lvl>
    <w:lvl w:ilvl="6" w:tplc="0409000F" w:tentative="1">
      <w:start w:val="1"/>
      <w:numFmt w:val="decimal"/>
      <w:lvlText w:val="%7."/>
      <w:lvlJc w:val="left"/>
      <w:pPr>
        <w:ind w:left="8000" w:hanging="360"/>
      </w:pPr>
    </w:lvl>
    <w:lvl w:ilvl="7" w:tplc="04090019" w:tentative="1">
      <w:start w:val="1"/>
      <w:numFmt w:val="lowerLetter"/>
      <w:lvlText w:val="%8."/>
      <w:lvlJc w:val="left"/>
      <w:pPr>
        <w:ind w:left="8720" w:hanging="360"/>
      </w:pPr>
    </w:lvl>
    <w:lvl w:ilvl="8" w:tplc="0409001B" w:tentative="1">
      <w:start w:val="1"/>
      <w:numFmt w:val="lowerRoman"/>
      <w:lvlText w:val="%9."/>
      <w:lvlJc w:val="right"/>
      <w:pPr>
        <w:ind w:left="9440" w:hanging="180"/>
      </w:pPr>
    </w:lvl>
  </w:abstractNum>
  <w:abstractNum w:abstractNumId="17" w15:restartNumberingAfterBreak="0">
    <w:nsid w:val="77C80DAE"/>
    <w:multiLevelType w:val="hybridMultilevel"/>
    <w:tmpl w:val="AF66492E"/>
    <w:lvl w:ilvl="0" w:tplc="515A5CF6">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7E8F0A88"/>
    <w:multiLevelType w:val="multilevel"/>
    <w:tmpl w:val="4E1875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54733704">
    <w:abstractNumId w:val="18"/>
  </w:num>
  <w:num w:numId="2" w16cid:durableId="1530871299">
    <w:abstractNumId w:val="12"/>
  </w:num>
  <w:num w:numId="3" w16cid:durableId="1447238971">
    <w:abstractNumId w:val="0"/>
  </w:num>
  <w:num w:numId="4" w16cid:durableId="1390960389">
    <w:abstractNumId w:val="2"/>
  </w:num>
  <w:num w:numId="5" w16cid:durableId="2089957168">
    <w:abstractNumId w:val="4"/>
  </w:num>
  <w:num w:numId="6" w16cid:durableId="610554125">
    <w:abstractNumId w:val="15"/>
  </w:num>
  <w:num w:numId="7" w16cid:durableId="182086648">
    <w:abstractNumId w:val="13"/>
  </w:num>
  <w:num w:numId="8" w16cid:durableId="1007055982">
    <w:abstractNumId w:val="7"/>
  </w:num>
  <w:num w:numId="9" w16cid:durableId="949354953">
    <w:abstractNumId w:val="14"/>
  </w:num>
  <w:num w:numId="10" w16cid:durableId="1838694412">
    <w:abstractNumId w:val="1"/>
  </w:num>
  <w:num w:numId="11" w16cid:durableId="305402509">
    <w:abstractNumId w:val="5"/>
  </w:num>
  <w:num w:numId="12" w16cid:durableId="2139298903">
    <w:abstractNumId w:val="10"/>
  </w:num>
  <w:num w:numId="13" w16cid:durableId="1095514230">
    <w:abstractNumId w:val="9"/>
  </w:num>
  <w:num w:numId="14" w16cid:durableId="1561670390">
    <w:abstractNumId w:val="8"/>
  </w:num>
  <w:num w:numId="15" w16cid:durableId="881553072">
    <w:abstractNumId w:val="16"/>
  </w:num>
  <w:num w:numId="16" w16cid:durableId="889924317">
    <w:abstractNumId w:val="3"/>
  </w:num>
  <w:num w:numId="17" w16cid:durableId="1275207935">
    <w:abstractNumId w:val="17"/>
  </w:num>
  <w:num w:numId="18" w16cid:durableId="546380973">
    <w:abstractNumId w:val="6"/>
  </w:num>
  <w:num w:numId="19" w16cid:durableId="13100960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FC6"/>
    <w:rsid w:val="000004B4"/>
    <w:rsid w:val="00000727"/>
    <w:rsid w:val="00001662"/>
    <w:rsid w:val="00003B66"/>
    <w:rsid w:val="0001049F"/>
    <w:rsid w:val="000105B4"/>
    <w:rsid w:val="00011B33"/>
    <w:rsid w:val="000125E3"/>
    <w:rsid w:val="000255A8"/>
    <w:rsid w:val="00025D97"/>
    <w:rsid w:val="0003002A"/>
    <w:rsid w:val="000329AD"/>
    <w:rsid w:val="00040924"/>
    <w:rsid w:val="00043A11"/>
    <w:rsid w:val="00055FA8"/>
    <w:rsid w:val="0006128C"/>
    <w:rsid w:val="0006134F"/>
    <w:rsid w:val="00064DE8"/>
    <w:rsid w:val="0006587B"/>
    <w:rsid w:val="00073635"/>
    <w:rsid w:val="000770B4"/>
    <w:rsid w:val="00087E79"/>
    <w:rsid w:val="000B4658"/>
    <w:rsid w:val="000C0454"/>
    <w:rsid w:val="000C4506"/>
    <w:rsid w:val="000D3DDA"/>
    <w:rsid w:val="000D3FA1"/>
    <w:rsid w:val="000D5B37"/>
    <w:rsid w:val="000E1EE4"/>
    <w:rsid w:val="000E51E3"/>
    <w:rsid w:val="000F1EFD"/>
    <w:rsid w:val="00112939"/>
    <w:rsid w:val="00112F35"/>
    <w:rsid w:val="0011505C"/>
    <w:rsid w:val="00131475"/>
    <w:rsid w:val="001413E1"/>
    <w:rsid w:val="00143225"/>
    <w:rsid w:val="00145EE8"/>
    <w:rsid w:val="00150B52"/>
    <w:rsid w:val="00152A39"/>
    <w:rsid w:val="001545CD"/>
    <w:rsid w:val="001554A1"/>
    <w:rsid w:val="001578F3"/>
    <w:rsid w:val="00163C4F"/>
    <w:rsid w:val="00173DD2"/>
    <w:rsid w:val="00186D43"/>
    <w:rsid w:val="00191C53"/>
    <w:rsid w:val="00193074"/>
    <w:rsid w:val="00197729"/>
    <w:rsid w:val="001A58E3"/>
    <w:rsid w:val="001A6C70"/>
    <w:rsid w:val="001B153F"/>
    <w:rsid w:val="001B7117"/>
    <w:rsid w:val="001C1943"/>
    <w:rsid w:val="001C3C46"/>
    <w:rsid w:val="001C6FCA"/>
    <w:rsid w:val="001D183A"/>
    <w:rsid w:val="001E437A"/>
    <w:rsid w:val="001F071F"/>
    <w:rsid w:val="001F2127"/>
    <w:rsid w:val="001F3DE0"/>
    <w:rsid w:val="001F68C7"/>
    <w:rsid w:val="00206366"/>
    <w:rsid w:val="00210474"/>
    <w:rsid w:val="00217A22"/>
    <w:rsid w:val="00221398"/>
    <w:rsid w:val="002248A7"/>
    <w:rsid w:val="00230A4F"/>
    <w:rsid w:val="00244D29"/>
    <w:rsid w:val="00262FCC"/>
    <w:rsid w:val="0026503E"/>
    <w:rsid w:val="00284EF1"/>
    <w:rsid w:val="002861E3"/>
    <w:rsid w:val="00292D86"/>
    <w:rsid w:val="00294460"/>
    <w:rsid w:val="002B241A"/>
    <w:rsid w:val="002B59E4"/>
    <w:rsid w:val="002C3894"/>
    <w:rsid w:val="002D0626"/>
    <w:rsid w:val="002F3336"/>
    <w:rsid w:val="002F3D49"/>
    <w:rsid w:val="002F69DE"/>
    <w:rsid w:val="00301EDE"/>
    <w:rsid w:val="003069BE"/>
    <w:rsid w:val="003078EB"/>
    <w:rsid w:val="00325556"/>
    <w:rsid w:val="003265A7"/>
    <w:rsid w:val="00334442"/>
    <w:rsid w:val="003450D5"/>
    <w:rsid w:val="003475B1"/>
    <w:rsid w:val="003551B7"/>
    <w:rsid w:val="00355212"/>
    <w:rsid w:val="00356BB6"/>
    <w:rsid w:val="00360178"/>
    <w:rsid w:val="00361798"/>
    <w:rsid w:val="00386444"/>
    <w:rsid w:val="00395FF6"/>
    <w:rsid w:val="0039724F"/>
    <w:rsid w:val="003A4FC6"/>
    <w:rsid w:val="003B3F07"/>
    <w:rsid w:val="003B5F5E"/>
    <w:rsid w:val="003C43B5"/>
    <w:rsid w:val="003C622F"/>
    <w:rsid w:val="003D23EF"/>
    <w:rsid w:val="003D4EEB"/>
    <w:rsid w:val="00412940"/>
    <w:rsid w:val="00414EE5"/>
    <w:rsid w:val="004152FB"/>
    <w:rsid w:val="00435368"/>
    <w:rsid w:val="00455EB3"/>
    <w:rsid w:val="00457775"/>
    <w:rsid w:val="004614E1"/>
    <w:rsid w:val="00480D58"/>
    <w:rsid w:val="00496BC0"/>
    <w:rsid w:val="004A460E"/>
    <w:rsid w:val="004B704E"/>
    <w:rsid w:val="004C71A7"/>
    <w:rsid w:val="004C7677"/>
    <w:rsid w:val="004E4DE4"/>
    <w:rsid w:val="004F2DA0"/>
    <w:rsid w:val="005055AE"/>
    <w:rsid w:val="00526B25"/>
    <w:rsid w:val="005376CC"/>
    <w:rsid w:val="00537F84"/>
    <w:rsid w:val="00544A07"/>
    <w:rsid w:val="00566D90"/>
    <w:rsid w:val="00570F4C"/>
    <w:rsid w:val="00572450"/>
    <w:rsid w:val="00573FE7"/>
    <w:rsid w:val="00577D1C"/>
    <w:rsid w:val="00581E80"/>
    <w:rsid w:val="00592539"/>
    <w:rsid w:val="0059474E"/>
    <w:rsid w:val="005A631D"/>
    <w:rsid w:val="005B436C"/>
    <w:rsid w:val="005C0CC3"/>
    <w:rsid w:val="005C382B"/>
    <w:rsid w:val="005C42E2"/>
    <w:rsid w:val="005C44A8"/>
    <w:rsid w:val="005D292B"/>
    <w:rsid w:val="005E0E53"/>
    <w:rsid w:val="005E7C31"/>
    <w:rsid w:val="005F6DEC"/>
    <w:rsid w:val="005F7509"/>
    <w:rsid w:val="0060580E"/>
    <w:rsid w:val="0062039C"/>
    <w:rsid w:val="00633364"/>
    <w:rsid w:val="006445DD"/>
    <w:rsid w:val="00657E1A"/>
    <w:rsid w:val="00662A05"/>
    <w:rsid w:val="006A607E"/>
    <w:rsid w:val="006A74A6"/>
    <w:rsid w:val="006B678A"/>
    <w:rsid w:val="006E2CA3"/>
    <w:rsid w:val="006F35F6"/>
    <w:rsid w:val="006F5840"/>
    <w:rsid w:val="006F5DFD"/>
    <w:rsid w:val="0071011F"/>
    <w:rsid w:val="00710B80"/>
    <w:rsid w:val="007252B5"/>
    <w:rsid w:val="0072551D"/>
    <w:rsid w:val="00731B0C"/>
    <w:rsid w:val="00741C8D"/>
    <w:rsid w:val="0076259F"/>
    <w:rsid w:val="00764203"/>
    <w:rsid w:val="007708F4"/>
    <w:rsid w:val="00773290"/>
    <w:rsid w:val="00780FE9"/>
    <w:rsid w:val="0078367B"/>
    <w:rsid w:val="007A498E"/>
    <w:rsid w:val="007A5EAA"/>
    <w:rsid w:val="007B00F5"/>
    <w:rsid w:val="007C3606"/>
    <w:rsid w:val="007D0AFE"/>
    <w:rsid w:val="007E176B"/>
    <w:rsid w:val="007E2D63"/>
    <w:rsid w:val="007E6C54"/>
    <w:rsid w:val="007E6D5A"/>
    <w:rsid w:val="007F6782"/>
    <w:rsid w:val="007F7FC4"/>
    <w:rsid w:val="008004A6"/>
    <w:rsid w:val="008039AD"/>
    <w:rsid w:val="00804028"/>
    <w:rsid w:val="00817AC1"/>
    <w:rsid w:val="008235E9"/>
    <w:rsid w:val="00823CA8"/>
    <w:rsid w:val="0082779E"/>
    <w:rsid w:val="00827DF2"/>
    <w:rsid w:val="00827EFD"/>
    <w:rsid w:val="00852ACE"/>
    <w:rsid w:val="008615E3"/>
    <w:rsid w:val="008648DD"/>
    <w:rsid w:val="008659A8"/>
    <w:rsid w:val="00866870"/>
    <w:rsid w:val="008764B4"/>
    <w:rsid w:val="00883B27"/>
    <w:rsid w:val="0088658C"/>
    <w:rsid w:val="00886625"/>
    <w:rsid w:val="008903E6"/>
    <w:rsid w:val="008955E3"/>
    <w:rsid w:val="008A11B0"/>
    <w:rsid w:val="008B4EEB"/>
    <w:rsid w:val="00904CCD"/>
    <w:rsid w:val="00913D38"/>
    <w:rsid w:val="0091459D"/>
    <w:rsid w:val="00920960"/>
    <w:rsid w:val="00922C9E"/>
    <w:rsid w:val="00963273"/>
    <w:rsid w:val="00966E6F"/>
    <w:rsid w:val="009863A4"/>
    <w:rsid w:val="009877E1"/>
    <w:rsid w:val="00990AFC"/>
    <w:rsid w:val="00995C73"/>
    <w:rsid w:val="009A1BFC"/>
    <w:rsid w:val="009A6494"/>
    <w:rsid w:val="009C32A4"/>
    <w:rsid w:val="009D0FDD"/>
    <w:rsid w:val="009E1E9A"/>
    <w:rsid w:val="009E292E"/>
    <w:rsid w:val="009F6AE1"/>
    <w:rsid w:val="00A06F85"/>
    <w:rsid w:val="00A16585"/>
    <w:rsid w:val="00A44939"/>
    <w:rsid w:val="00A50F23"/>
    <w:rsid w:val="00A525DF"/>
    <w:rsid w:val="00A53F8D"/>
    <w:rsid w:val="00A558DA"/>
    <w:rsid w:val="00A5783C"/>
    <w:rsid w:val="00A62004"/>
    <w:rsid w:val="00A73D61"/>
    <w:rsid w:val="00A76069"/>
    <w:rsid w:val="00A86A37"/>
    <w:rsid w:val="00A94B08"/>
    <w:rsid w:val="00A95575"/>
    <w:rsid w:val="00A979F3"/>
    <w:rsid w:val="00A97CD0"/>
    <w:rsid w:val="00AC6D39"/>
    <w:rsid w:val="00AD65DB"/>
    <w:rsid w:val="00AE305F"/>
    <w:rsid w:val="00AF1AB1"/>
    <w:rsid w:val="00AF73E6"/>
    <w:rsid w:val="00B05011"/>
    <w:rsid w:val="00B101C9"/>
    <w:rsid w:val="00B1035D"/>
    <w:rsid w:val="00B23967"/>
    <w:rsid w:val="00B463EF"/>
    <w:rsid w:val="00B5108D"/>
    <w:rsid w:val="00B51E93"/>
    <w:rsid w:val="00B52565"/>
    <w:rsid w:val="00B54964"/>
    <w:rsid w:val="00B66D38"/>
    <w:rsid w:val="00B70753"/>
    <w:rsid w:val="00B7095F"/>
    <w:rsid w:val="00B729D4"/>
    <w:rsid w:val="00B9260C"/>
    <w:rsid w:val="00BB1E9D"/>
    <w:rsid w:val="00BD3E70"/>
    <w:rsid w:val="00BD7171"/>
    <w:rsid w:val="00BE00DA"/>
    <w:rsid w:val="00BE130B"/>
    <w:rsid w:val="00BE3EA2"/>
    <w:rsid w:val="00BE53BC"/>
    <w:rsid w:val="00BF3E85"/>
    <w:rsid w:val="00BF5589"/>
    <w:rsid w:val="00BF57DB"/>
    <w:rsid w:val="00C2650A"/>
    <w:rsid w:val="00C31C09"/>
    <w:rsid w:val="00C35AA9"/>
    <w:rsid w:val="00C443F8"/>
    <w:rsid w:val="00C527B5"/>
    <w:rsid w:val="00C6088C"/>
    <w:rsid w:val="00C63230"/>
    <w:rsid w:val="00C826D1"/>
    <w:rsid w:val="00C86A7E"/>
    <w:rsid w:val="00C94EB7"/>
    <w:rsid w:val="00C96B83"/>
    <w:rsid w:val="00CA455B"/>
    <w:rsid w:val="00CA6029"/>
    <w:rsid w:val="00CB1BBA"/>
    <w:rsid w:val="00CC383A"/>
    <w:rsid w:val="00D038A6"/>
    <w:rsid w:val="00D24AE1"/>
    <w:rsid w:val="00D341A0"/>
    <w:rsid w:val="00D371FD"/>
    <w:rsid w:val="00D4580A"/>
    <w:rsid w:val="00D87DB3"/>
    <w:rsid w:val="00DA5590"/>
    <w:rsid w:val="00DA7238"/>
    <w:rsid w:val="00DB4788"/>
    <w:rsid w:val="00DC5171"/>
    <w:rsid w:val="00DC6AA2"/>
    <w:rsid w:val="00DD42AD"/>
    <w:rsid w:val="00DD5F90"/>
    <w:rsid w:val="00DE7D7C"/>
    <w:rsid w:val="00DF3D46"/>
    <w:rsid w:val="00DF4222"/>
    <w:rsid w:val="00E01EBB"/>
    <w:rsid w:val="00E15B7B"/>
    <w:rsid w:val="00E2225E"/>
    <w:rsid w:val="00E25A9B"/>
    <w:rsid w:val="00E3328E"/>
    <w:rsid w:val="00E37952"/>
    <w:rsid w:val="00E46023"/>
    <w:rsid w:val="00E557B4"/>
    <w:rsid w:val="00E559BC"/>
    <w:rsid w:val="00E71086"/>
    <w:rsid w:val="00E73F07"/>
    <w:rsid w:val="00E80FA5"/>
    <w:rsid w:val="00E848A1"/>
    <w:rsid w:val="00E850CE"/>
    <w:rsid w:val="00E96F31"/>
    <w:rsid w:val="00EA0AB1"/>
    <w:rsid w:val="00EA2274"/>
    <w:rsid w:val="00EA26EF"/>
    <w:rsid w:val="00EB7AF9"/>
    <w:rsid w:val="00EC3366"/>
    <w:rsid w:val="00EC39F8"/>
    <w:rsid w:val="00F01E34"/>
    <w:rsid w:val="00F16DAD"/>
    <w:rsid w:val="00F17C72"/>
    <w:rsid w:val="00F3523A"/>
    <w:rsid w:val="00F3557E"/>
    <w:rsid w:val="00F43420"/>
    <w:rsid w:val="00F4368B"/>
    <w:rsid w:val="00F57166"/>
    <w:rsid w:val="00F62002"/>
    <w:rsid w:val="00F62E7E"/>
    <w:rsid w:val="00F66E8C"/>
    <w:rsid w:val="00F70D67"/>
    <w:rsid w:val="00F85B38"/>
    <w:rsid w:val="00F85DA3"/>
    <w:rsid w:val="00F95967"/>
    <w:rsid w:val="00FA65D9"/>
    <w:rsid w:val="00FA755C"/>
    <w:rsid w:val="00FB1B6D"/>
    <w:rsid w:val="00FB2C77"/>
    <w:rsid w:val="00FC2175"/>
    <w:rsid w:val="00FD20C8"/>
    <w:rsid w:val="00FE2CE4"/>
    <w:rsid w:val="00FF0631"/>
    <w:rsid w:val="00FF3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573C96"/>
  <w15:docId w15:val="{58A39531-B2EB-4663-86B5-83D8E01E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FC6"/>
    <w:pPr>
      <w:spacing w:after="0" w:line="240" w:lineRule="auto"/>
    </w:pPr>
    <w:rPr>
      <w:rFonts w:eastAsia="Times New Roman" w:cs="Times New Roman"/>
      <w:szCs w:val="28"/>
    </w:rPr>
  </w:style>
  <w:style w:type="paragraph" w:styleId="Heading1">
    <w:name w:val="heading 1"/>
    <w:basedOn w:val="Normal"/>
    <w:next w:val="Normal"/>
    <w:link w:val="Heading1Char"/>
    <w:qFormat/>
    <w:rsid w:val="00B54964"/>
    <w:pPr>
      <w:keepNext/>
      <w:jc w:val="center"/>
      <w:outlineLvl w:val="0"/>
    </w:pPr>
    <w:rPr>
      <w:rFonts w:ascii=".VnTimeH" w:hAnsi=".VnTimeH"/>
      <w:b/>
      <w:sz w:val="24"/>
      <w:szCs w:val="24"/>
    </w:rPr>
  </w:style>
  <w:style w:type="paragraph" w:styleId="Heading3">
    <w:name w:val="heading 3"/>
    <w:basedOn w:val="Normal"/>
    <w:next w:val="Normal"/>
    <w:link w:val="Heading3Char"/>
    <w:semiHidden/>
    <w:unhideWhenUsed/>
    <w:qFormat/>
    <w:rsid w:val="00B54964"/>
    <w:pPr>
      <w:keepNext/>
      <w:spacing w:before="240" w:after="60"/>
      <w:outlineLvl w:val="2"/>
    </w:pPr>
    <w:rPr>
      <w:rFonts w:ascii="Cambria" w:hAnsi="Cambria"/>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
    <w:basedOn w:val="DefaultParagraphFont"/>
    <w:rsid w:val="003A4F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style>
  <w:style w:type="paragraph" w:styleId="Header">
    <w:name w:val="header"/>
    <w:basedOn w:val="Normal"/>
    <w:link w:val="HeaderChar"/>
    <w:uiPriority w:val="99"/>
    <w:rsid w:val="003A4FC6"/>
    <w:pPr>
      <w:tabs>
        <w:tab w:val="center" w:pos="4680"/>
        <w:tab w:val="right" w:pos="9360"/>
      </w:tabs>
    </w:pPr>
  </w:style>
  <w:style w:type="character" w:customStyle="1" w:styleId="HeaderChar">
    <w:name w:val="Header Char"/>
    <w:basedOn w:val="DefaultParagraphFont"/>
    <w:link w:val="Header"/>
    <w:uiPriority w:val="99"/>
    <w:rsid w:val="003A4FC6"/>
    <w:rPr>
      <w:rFonts w:eastAsia="Times New Roman" w:cs="Times New Roman"/>
      <w:szCs w:val="28"/>
    </w:rPr>
  </w:style>
  <w:style w:type="character" w:customStyle="1" w:styleId="Bodytext3NotBold">
    <w:name w:val="Body text (3) + Not Bold"/>
    <w:basedOn w:val="DefaultParagraphFont"/>
    <w:rsid w:val="003A4FC6"/>
    <w:rPr>
      <w:rFonts w:ascii="Times New Roman" w:eastAsia="Times New Roman" w:hAnsi="Times New Roman" w:cs="Times New Roman"/>
      <w:b/>
      <w:bCs/>
      <w:i/>
      <w:iCs/>
      <w:smallCaps w:val="0"/>
      <w:strike w:val="0"/>
      <w:color w:val="000000"/>
      <w:spacing w:val="0"/>
      <w:w w:val="100"/>
      <w:position w:val="0"/>
      <w:sz w:val="28"/>
      <w:szCs w:val="28"/>
      <w:u w:val="none"/>
      <w:lang w:val="vi-VN" w:eastAsia="vi-VN" w:bidi="vi-VN"/>
    </w:rPr>
  </w:style>
  <w:style w:type="character" w:customStyle="1" w:styleId="Heading10">
    <w:name w:val="Heading #1_"/>
    <w:basedOn w:val="DefaultParagraphFont"/>
    <w:link w:val="Heading11"/>
    <w:rsid w:val="003A4FC6"/>
    <w:rPr>
      <w:b/>
      <w:bCs/>
      <w:szCs w:val="28"/>
      <w:shd w:val="clear" w:color="auto" w:fill="FFFFFF"/>
    </w:rPr>
  </w:style>
  <w:style w:type="paragraph" w:customStyle="1" w:styleId="Heading11">
    <w:name w:val="Heading #1"/>
    <w:basedOn w:val="Normal"/>
    <w:link w:val="Heading10"/>
    <w:rsid w:val="003A4FC6"/>
    <w:pPr>
      <w:widowControl w:val="0"/>
      <w:shd w:val="clear" w:color="auto" w:fill="FFFFFF"/>
      <w:spacing w:before="60" w:line="468" w:lineRule="exact"/>
      <w:jc w:val="both"/>
      <w:outlineLvl w:val="0"/>
    </w:pPr>
    <w:rPr>
      <w:rFonts w:eastAsiaTheme="minorHAnsi" w:cstheme="minorBidi"/>
      <w:b/>
      <w:bCs/>
    </w:rPr>
  </w:style>
  <w:style w:type="paragraph" w:styleId="NormalWeb">
    <w:name w:val="Normal (Web)"/>
    <w:aliases w:val="Normal (Web) Char,Char Char Char Char Char Char Char Char Char Char Char Char Char Char Char,Char Char Char Char Char Char Char Char Char Char Char Char,Char Char Cha"/>
    <w:basedOn w:val="Normal"/>
    <w:link w:val="NormalWebChar1"/>
    <w:unhideWhenUsed/>
    <w:rsid w:val="00B66D38"/>
    <w:pPr>
      <w:spacing w:before="100" w:beforeAutospacing="1" w:after="100" w:afterAutospacing="1"/>
    </w:pPr>
    <w:rPr>
      <w:sz w:val="24"/>
      <w:szCs w:val="24"/>
    </w:rPr>
  </w:style>
  <w:style w:type="character" w:styleId="Strong">
    <w:name w:val="Strong"/>
    <w:basedOn w:val="DefaultParagraphFont"/>
    <w:qFormat/>
    <w:rsid w:val="00B66D38"/>
    <w:rPr>
      <w:b/>
      <w:bCs/>
    </w:rPr>
  </w:style>
  <w:style w:type="character" w:styleId="Hyperlink">
    <w:name w:val="Hyperlink"/>
    <w:basedOn w:val="DefaultParagraphFont"/>
    <w:uiPriority w:val="99"/>
    <w:unhideWhenUsed/>
    <w:rsid w:val="00B66D38"/>
    <w:rPr>
      <w:color w:val="0000FF"/>
      <w:u w:val="single"/>
    </w:rPr>
  </w:style>
  <w:style w:type="character" w:customStyle="1" w:styleId="Bodytext2">
    <w:name w:val="Body text (2)_"/>
    <w:basedOn w:val="DefaultParagraphFont"/>
    <w:link w:val="Bodytext20"/>
    <w:rsid w:val="00284EF1"/>
    <w:rPr>
      <w:rFonts w:eastAsia="Times New Roman" w:cs="Times New Roman"/>
      <w:szCs w:val="28"/>
      <w:shd w:val="clear" w:color="auto" w:fill="FFFFFF"/>
    </w:rPr>
  </w:style>
  <w:style w:type="paragraph" w:customStyle="1" w:styleId="Bodytext20">
    <w:name w:val="Body text (2)"/>
    <w:basedOn w:val="Normal"/>
    <w:link w:val="Bodytext2"/>
    <w:rsid w:val="00284EF1"/>
    <w:pPr>
      <w:widowControl w:val="0"/>
      <w:shd w:val="clear" w:color="auto" w:fill="FFFFFF"/>
      <w:spacing w:before="540" w:after="120" w:line="0" w:lineRule="atLeast"/>
      <w:jc w:val="both"/>
    </w:pPr>
  </w:style>
  <w:style w:type="paragraph" w:styleId="ListParagraph">
    <w:name w:val="List Paragraph"/>
    <w:basedOn w:val="Normal"/>
    <w:uiPriority w:val="34"/>
    <w:qFormat/>
    <w:rsid w:val="002F3D49"/>
    <w:pPr>
      <w:ind w:left="720"/>
      <w:contextualSpacing/>
    </w:pPr>
  </w:style>
  <w:style w:type="paragraph" w:styleId="Footer">
    <w:name w:val="footer"/>
    <w:basedOn w:val="Normal"/>
    <w:link w:val="FooterChar"/>
    <w:uiPriority w:val="99"/>
    <w:unhideWhenUsed/>
    <w:rsid w:val="00C2650A"/>
    <w:pPr>
      <w:tabs>
        <w:tab w:val="center" w:pos="4680"/>
        <w:tab w:val="right" w:pos="9360"/>
      </w:tabs>
    </w:pPr>
  </w:style>
  <w:style w:type="character" w:customStyle="1" w:styleId="FooterChar">
    <w:name w:val="Footer Char"/>
    <w:basedOn w:val="DefaultParagraphFont"/>
    <w:link w:val="Footer"/>
    <w:uiPriority w:val="99"/>
    <w:rsid w:val="00C2650A"/>
    <w:rPr>
      <w:rFonts w:eastAsia="Times New Roman" w:cs="Times New Roman"/>
      <w:szCs w:val="28"/>
    </w:rPr>
  </w:style>
  <w:style w:type="table" w:styleId="TableGrid">
    <w:name w:val="Table Grid"/>
    <w:basedOn w:val="TableNormal"/>
    <w:rsid w:val="006E2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1">
    <w:name w:val="Normal (Web) Char1"/>
    <w:aliases w:val="Normal (Web) Char Char,Char Char Char Char Char Char Char Char Char Char Char Char Char Char Char Char,Char Char Char Char Char Char Char Char Char Char Char Char Char,Char Char Cha Char"/>
    <w:link w:val="NormalWeb"/>
    <w:uiPriority w:val="99"/>
    <w:locked/>
    <w:rsid w:val="009863A4"/>
    <w:rPr>
      <w:rFonts w:eastAsia="Times New Roman" w:cs="Times New Roman"/>
      <w:sz w:val="24"/>
      <w:szCs w:val="24"/>
    </w:rPr>
  </w:style>
  <w:style w:type="character" w:customStyle="1" w:styleId="fontstyle01">
    <w:name w:val="fontstyle01"/>
    <w:basedOn w:val="DefaultParagraphFont"/>
    <w:rsid w:val="00DF3D46"/>
    <w:rPr>
      <w:rFonts w:ascii="Times New Roman" w:hAnsi="Times New Roman" w:cs="Times New Roman" w:hint="default"/>
      <w:b w:val="0"/>
      <w:bCs w:val="0"/>
      <w:i w:val="0"/>
      <w:iCs w:val="0"/>
      <w:color w:val="000000"/>
      <w:sz w:val="28"/>
      <w:szCs w:val="28"/>
    </w:rPr>
  </w:style>
  <w:style w:type="character" w:styleId="FootnoteReference">
    <w:name w:val="footnote reference"/>
    <w:basedOn w:val="DefaultParagraphFont"/>
    <w:uiPriority w:val="99"/>
    <w:semiHidden/>
    <w:unhideWhenUsed/>
    <w:rsid w:val="00566D90"/>
    <w:rPr>
      <w:vertAlign w:val="superscript"/>
    </w:rPr>
  </w:style>
  <w:style w:type="character" w:customStyle="1" w:styleId="Khc">
    <w:name w:val="Khác_"/>
    <w:link w:val="Khc0"/>
    <w:rsid w:val="006A607E"/>
    <w:rPr>
      <w:sz w:val="30"/>
      <w:szCs w:val="30"/>
    </w:rPr>
  </w:style>
  <w:style w:type="paragraph" w:customStyle="1" w:styleId="Khc0">
    <w:name w:val="Khác"/>
    <w:basedOn w:val="Normal"/>
    <w:link w:val="Khc"/>
    <w:rsid w:val="006A607E"/>
    <w:pPr>
      <w:widowControl w:val="0"/>
    </w:pPr>
    <w:rPr>
      <w:rFonts w:eastAsiaTheme="minorHAnsi" w:cstheme="minorBidi"/>
      <w:sz w:val="30"/>
      <w:szCs w:val="30"/>
    </w:rPr>
  </w:style>
  <w:style w:type="character" w:customStyle="1" w:styleId="Vnbnnidung">
    <w:name w:val="Văn bản nội dung_"/>
    <w:link w:val="Vnbnnidung0"/>
    <w:rsid w:val="00435368"/>
    <w:rPr>
      <w:sz w:val="26"/>
      <w:szCs w:val="26"/>
      <w:shd w:val="clear" w:color="auto" w:fill="FFFFFF"/>
    </w:rPr>
  </w:style>
  <w:style w:type="paragraph" w:customStyle="1" w:styleId="Vnbnnidung0">
    <w:name w:val="Văn bản nội dung"/>
    <w:basedOn w:val="Normal"/>
    <w:link w:val="Vnbnnidung"/>
    <w:rsid w:val="00435368"/>
    <w:pPr>
      <w:widowControl w:val="0"/>
      <w:shd w:val="clear" w:color="auto" w:fill="FFFFFF"/>
      <w:spacing w:before="120" w:after="360" w:line="0" w:lineRule="atLeast"/>
    </w:pPr>
    <w:rPr>
      <w:rFonts w:eastAsiaTheme="minorHAnsi" w:cstheme="minorBidi"/>
      <w:sz w:val="26"/>
      <w:szCs w:val="26"/>
    </w:rPr>
  </w:style>
  <w:style w:type="character" w:customStyle="1" w:styleId="Heading1Char">
    <w:name w:val="Heading 1 Char"/>
    <w:basedOn w:val="DefaultParagraphFont"/>
    <w:link w:val="Heading1"/>
    <w:rsid w:val="00B54964"/>
    <w:rPr>
      <w:rFonts w:ascii=".VnTimeH" w:eastAsia="Times New Roman" w:hAnsi=".VnTimeH" w:cs="Times New Roman"/>
      <w:b/>
      <w:sz w:val="24"/>
      <w:szCs w:val="24"/>
    </w:rPr>
  </w:style>
  <w:style w:type="character" w:customStyle="1" w:styleId="Heading3Char">
    <w:name w:val="Heading 3 Char"/>
    <w:basedOn w:val="DefaultParagraphFont"/>
    <w:link w:val="Heading3"/>
    <w:semiHidden/>
    <w:rsid w:val="00B54964"/>
    <w:rPr>
      <w:rFonts w:ascii="Cambria" w:eastAsia="Times New Roman" w:hAnsi="Cambria" w:cs="Times New Roman"/>
      <w:b/>
      <w:bCs/>
      <w:sz w:val="26"/>
      <w:szCs w:val="26"/>
      <w:lang w:val="x-none" w:eastAsia="x-none"/>
    </w:rPr>
  </w:style>
  <w:style w:type="character" w:customStyle="1" w:styleId="Heading2">
    <w:name w:val="Heading #2_"/>
    <w:rsid w:val="00B54964"/>
    <w:rPr>
      <w:rFonts w:ascii="Times New Roman" w:eastAsia="Times New Roman" w:hAnsi="Times New Roman" w:cs="Times New Roman"/>
      <w:b/>
      <w:bCs/>
      <w:i w:val="0"/>
      <w:iCs w:val="0"/>
      <w:smallCaps w:val="0"/>
      <w:strike w:val="0"/>
      <w:sz w:val="28"/>
      <w:szCs w:val="28"/>
      <w:u w:val="none"/>
    </w:rPr>
  </w:style>
  <w:style w:type="character" w:customStyle="1" w:styleId="Heading20">
    <w:name w:val="Heading #2"/>
    <w:rsid w:val="00B54964"/>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Bodytext5">
    <w:name w:val="Body text (5)_"/>
    <w:rsid w:val="00B54964"/>
    <w:rPr>
      <w:rFonts w:ascii="Times New Roman" w:eastAsia="Times New Roman" w:hAnsi="Times New Roman" w:cs="Times New Roman"/>
      <w:b/>
      <w:bCs/>
      <w:i w:val="0"/>
      <w:iCs w:val="0"/>
      <w:smallCaps w:val="0"/>
      <w:strike w:val="0"/>
      <w:sz w:val="28"/>
      <w:szCs w:val="28"/>
      <w:u w:val="none"/>
    </w:rPr>
  </w:style>
  <w:style w:type="character" w:customStyle="1" w:styleId="Bodytext50">
    <w:name w:val="Body text (5)"/>
    <w:rsid w:val="00B54964"/>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Bodytext2Bold">
    <w:name w:val="Body text (2) + Bold"/>
    <w:rsid w:val="00B54964"/>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Bodytext5Gulim">
    <w:name w:val="Body text (5) + Gulim"/>
    <w:aliases w:val="8,5 pt,Not Bold"/>
    <w:rsid w:val="00B54964"/>
    <w:rPr>
      <w:rFonts w:ascii="Gulim" w:eastAsia="Gulim" w:hAnsi="Gulim" w:cs="Gulim"/>
      <w:b/>
      <w:bCs/>
      <w:i w:val="0"/>
      <w:iCs w:val="0"/>
      <w:smallCaps w:val="0"/>
      <w:strike w:val="0"/>
      <w:color w:val="000000"/>
      <w:spacing w:val="0"/>
      <w:w w:val="100"/>
      <w:position w:val="0"/>
      <w:sz w:val="17"/>
      <w:szCs w:val="17"/>
      <w:u w:val="none"/>
      <w:lang w:val="vi-VN" w:eastAsia="vi-VN" w:bidi="vi-VN"/>
    </w:rPr>
  </w:style>
  <w:style w:type="paragraph" w:customStyle="1" w:styleId="Char">
    <w:name w:val="Char"/>
    <w:basedOn w:val="Normal"/>
    <w:rsid w:val="00B54964"/>
    <w:pPr>
      <w:spacing w:after="160" w:line="240" w:lineRule="exact"/>
    </w:pPr>
    <w:rPr>
      <w:rFonts w:ascii="Verdana" w:hAnsi="Verdana"/>
      <w:sz w:val="20"/>
      <w:szCs w:val="20"/>
    </w:rPr>
  </w:style>
  <w:style w:type="character" w:styleId="Emphasis">
    <w:name w:val="Emphasis"/>
    <w:qFormat/>
    <w:rsid w:val="00B54964"/>
    <w:rPr>
      <w:i/>
      <w:iCs/>
    </w:rPr>
  </w:style>
  <w:style w:type="paragraph" w:styleId="BalloonText">
    <w:name w:val="Balloon Text"/>
    <w:basedOn w:val="Normal"/>
    <w:link w:val="BalloonTextChar"/>
    <w:rsid w:val="00B54964"/>
    <w:rPr>
      <w:rFonts w:ascii="Tahoma" w:hAnsi="Tahoma"/>
      <w:sz w:val="16"/>
      <w:szCs w:val="16"/>
      <w:lang w:val="x-none" w:eastAsia="x-none"/>
    </w:rPr>
  </w:style>
  <w:style w:type="character" w:customStyle="1" w:styleId="BalloonTextChar">
    <w:name w:val="Balloon Text Char"/>
    <w:basedOn w:val="DefaultParagraphFont"/>
    <w:link w:val="BalloonText"/>
    <w:rsid w:val="00B54964"/>
    <w:rPr>
      <w:rFonts w:ascii="Tahoma" w:eastAsia="Times New Roman" w:hAnsi="Tahoma" w:cs="Times New Roman"/>
      <w:sz w:val="16"/>
      <w:szCs w:val="16"/>
      <w:lang w:val="x-none" w:eastAsia="x-none"/>
    </w:rPr>
  </w:style>
  <w:style w:type="paragraph" w:styleId="Subtitle">
    <w:name w:val="Subtitle"/>
    <w:basedOn w:val="Normal"/>
    <w:next w:val="Normal"/>
    <w:link w:val="SubtitleChar"/>
    <w:uiPriority w:val="11"/>
    <w:qFormat/>
    <w:rsid w:val="00B54964"/>
    <w:pPr>
      <w:keepNext/>
      <w:keepLines/>
      <w:widowControl w:val="0"/>
      <w:spacing w:after="320"/>
    </w:pPr>
    <w:rPr>
      <w:rFonts w:eastAsia="Arial" w:cs="Arial"/>
      <w:color w:val="666666"/>
      <w:sz w:val="30"/>
      <w:szCs w:val="30"/>
    </w:rPr>
  </w:style>
  <w:style w:type="character" w:customStyle="1" w:styleId="SubtitleChar">
    <w:name w:val="Subtitle Char"/>
    <w:basedOn w:val="DefaultParagraphFont"/>
    <w:link w:val="Subtitle"/>
    <w:uiPriority w:val="11"/>
    <w:rsid w:val="00B54964"/>
    <w:rPr>
      <w:rFonts w:eastAsia="Arial" w:cs="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3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8021</Words>
  <Characters>45725</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3</cp:revision>
  <cp:lastPrinted>2025-11-23T05:28:00Z</cp:lastPrinted>
  <dcterms:created xsi:type="dcterms:W3CDTF">2025-11-23T09:02:00Z</dcterms:created>
  <dcterms:modified xsi:type="dcterms:W3CDTF">2025-11-23T09:02:00Z</dcterms:modified>
</cp:coreProperties>
</file>